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593CE4" w:rsidRDefault="00164AF9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164AF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68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5860C6" w:rsidRPr="00641D51" w:rsidRDefault="005860C6" w:rsidP="004A5DFF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 xml:space="preserve">(профиль) программы </w:t>
                  </w:r>
                  <w:r w:rsidRPr="00FC7E29">
                    <w:rPr>
                      <w:b/>
                    </w:rPr>
                    <w:t>«</w:t>
                  </w:r>
                  <w:r w:rsidRPr="00FC7E29">
                    <w:rPr>
                      <w:b/>
                      <w:color w:val="000000"/>
                    </w:rPr>
                    <w:t>Логистика и управление цепями поставок</w:t>
                  </w:r>
                  <w:r w:rsidRPr="00FC7E29">
                    <w:rPr>
                      <w:b/>
                    </w:rPr>
                    <w:t>»</w:t>
                  </w:r>
                  <w:r w:rsidRPr="008E6CE8">
                    <w:t xml:space="preserve">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r w:rsidR="006B20D5" w:rsidRPr="008D4506">
                    <w:rPr>
                      <w:color w:val="000000"/>
                    </w:rPr>
                    <w:t>25.03.2024 №34.</w:t>
                  </w:r>
                </w:p>
                <w:p w:rsidR="005860C6" w:rsidRPr="004A5DFF" w:rsidRDefault="005860C6" w:rsidP="004A5DFF"/>
              </w:txbxContent>
            </v:textbox>
          </v:shape>
        </w:pict>
      </w:r>
    </w:p>
    <w:p w:rsidR="00D1753D" w:rsidRPr="00593CE4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93CE4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93CE4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93CE4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593CE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93CE4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593CE4" w:rsidRDefault="00A46E6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93CE4">
        <w:rPr>
          <w:rFonts w:eastAsia="Courier New"/>
          <w:noProof/>
          <w:sz w:val="28"/>
          <w:szCs w:val="28"/>
          <w:lang w:bidi="ru-RU"/>
        </w:rPr>
        <w:t>«</w:t>
      </w:r>
      <w:r w:rsidR="00C94464" w:rsidRPr="00593CE4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593CE4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593CE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93CE4">
        <w:rPr>
          <w:rFonts w:eastAsia="Courier New"/>
          <w:noProof/>
          <w:sz w:val="28"/>
          <w:szCs w:val="28"/>
          <w:lang w:bidi="ru-RU"/>
        </w:rPr>
        <w:t>Кафедра «</w:t>
      </w:r>
      <w:r w:rsidR="00B25D1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6B20D5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593CE4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593CE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593CE4" w:rsidRDefault="00164A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64AF9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5860C6" w:rsidRPr="00C94464" w:rsidRDefault="005860C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5860C6" w:rsidRPr="00C94464" w:rsidRDefault="005860C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860C6" w:rsidRDefault="005860C6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860C6" w:rsidRPr="00C94464" w:rsidRDefault="005860C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5860C6" w:rsidRPr="00C94464" w:rsidRDefault="005860C6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702FE9">
                    <w:rPr>
                      <w:sz w:val="24"/>
                      <w:szCs w:val="24"/>
                    </w:rPr>
                    <w:t>2</w:t>
                  </w:r>
                  <w:r w:rsidR="006B20D5">
                    <w:rPr>
                      <w:sz w:val="24"/>
                      <w:szCs w:val="24"/>
                    </w:rPr>
                    <w:t>5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99423D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702FE9">
                    <w:rPr>
                      <w:sz w:val="24"/>
                      <w:szCs w:val="24"/>
                    </w:rPr>
                    <w:t>2</w:t>
                  </w:r>
                  <w:r w:rsidR="006B20D5">
                    <w:rPr>
                      <w:sz w:val="24"/>
                      <w:szCs w:val="24"/>
                    </w:rPr>
                    <w:t>4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593CE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93CE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93CE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93CE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593CE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593CE4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593CE4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593CE4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593CE4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593CE4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593CE4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93CE4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593CE4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593CE4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593CE4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593CE4" w:rsidRDefault="005468B3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93CE4">
        <w:rPr>
          <w:b/>
          <w:bCs/>
          <w:caps/>
          <w:sz w:val="32"/>
          <w:szCs w:val="32"/>
        </w:rPr>
        <w:t>Основы маркетинга</w:t>
      </w:r>
    </w:p>
    <w:p w:rsidR="007F4B97" w:rsidRPr="00593CE4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593CE4">
        <w:rPr>
          <w:bCs/>
          <w:sz w:val="24"/>
          <w:szCs w:val="24"/>
        </w:rPr>
        <w:t>Б</w:t>
      </w:r>
      <w:proofErr w:type="gramStart"/>
      <w:r w:rsidRPr="00593CE4">
        <w:rPr>
          <w:bCs/>
          <w:sz w:val="24"/>
          <w:szCs w:val="24"/>
        </w:rPr>
        <w:t>1</w:t>
      </w:r>
      <w:proofErr w:type="gramEnd"/>
      <w:r w:rsidRPr="00593CE4">
        <w:rPr>
          <w:bCs/>
          <w:sz w:val="24"/>
          <w:szCs w:val="24"/>
        </w:rPr>
        <w:t>.Б.</w:t>
      </w:r>
      <w:r w:rsidR="0092010D" w:rsidRPr="00593CE4">
        <w:rPr>
          <w:bCs/>
          <w:sz w:val="24"/>
          <w:szCs w:val="24"/>
        </w:rPr>
        <w:t>1</w:t>
      </w:r>
      <w:r w:rsidR="00E36940" w:rsidRPr="00593CE4">
        <w:rPr>
          <w:bCs/>
          <w:sz w:val="24"/>
          <w:szCs w:val="24"/>
        </w:rPr>
        <w:t>9</w:t>
      </w:r>
    </w:p>
    <w:p w:rsidR="005669CB" w:rsidRPr="00593CE4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A5DFF" w:rsidRPr="006E1872" w:rsidRDefault="004A5DFF" w:rsidP="004A5DFF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A5DFF" w:rsidRPr="006E1872" w:rsidRDefault="004A5DFF" w:rsidP="004A5DFF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Pr="00FC7E29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5DFF" w:rsidRPr="006E1872" w:rsidRDefault="004A5DFF" w:rsidP="004A5DFF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A5DFF" w:rsidRPr="006E1872" w:rsidRDefault="004A5DFF" w:rsidP="004A5DF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4A5DFF" w:rsidRPr="006E1872" w:rsidRDefault="004A5DFF" w:rsidP="004A5D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A5DFF" w:rsidRPr="006E1872" w:rsidRDefault="004A5DFF" w:rsidP="004A5DFF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A5DFF" w:rsidRPr="002C784C" w:rsidRDefault="004A5DFF" w:rsidP="004A5DF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02FE9" w:rsidRPr="00371907" w:rsidRDefault="00702FE9" w:rsidP="00702FE9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466981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466981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4A5DFF" w:rsidRPr="002C784C" w:rsidRDefault="004A5DFF" w:rsidP="004A5DF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5DFF" w:rsidRDefault="004A5DFF" w:rsidP="004A5DFF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9423D" w:rsidRPr="002C784C" w:rsidRDefault="0099423D" w:rsidP="004A5DFF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A5DFF" w:rsidRPr="002C784C" w:rsidRDefault="004A5DFF" w:rsidP="004A5D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A5DFF" w:rsidRPr="002C784C" w:rsidRDefault="004A5DFF" w:rsidP="004A5DFF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5DFF" w:rsidRPr="002C784C" w:rsidRDefault="004A5DFF" w:rsidP="004A5DFF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5DFF" w:rsidRPr="002C784C" w:rsidRDefault="004A5DFF" w:rsidP="004A5DF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A5DFF" w:rsidRPr="002C784C" w:rsidRDefault="004A5DFF" w:rsidP="004A5DFF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C784C">
        <w:rPr>
          <w:sz w:val="24"/>
          <w:szCs w:val="24"/>
        </w:rPr>
        <w:t>Омск 20</w:t>
      </w:r>
      <w:r w:rsidR="00702FE9">
        <w:rPr>
          <w:sz w:val="24"/>
          <w:szCs w:val="24"/>
        </w:rPr>
        <w:t>2</w:t>
      </w:r>
      <w:r w:rsidR="006B20D5">
        <w:rPr>
          <w:sz w:val="24"/>
          <w:szCs w:val="24"/>
        </w:rPr>
        <w:t>4</w:t>
      </w:r>
    </w:p>
    <w:p w:rsidR="00DF1076" w:rsidRPr="00593CE4" w:rsidRDefault="000472AE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93CE4">
        <w:rPr>
          <w:rFonts w:eastAsia="SimSun"/>
          <w:kern w:val="2"/>
          <w:sz w:val="24"/>
          <w:szCs w:val="24"/>
          <w:lang w:eastAsia="hi-IN" w:bidi="hi-IN"/>
        </w:rPr>
        <w:br w:type="page"/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Наименован</w:t>
            </w:r>
            <w:r w:rsidR="004A68C9" w:rsidRPr="00593CE4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593CE4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593CE4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593CE4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593CE4">
              <w:rPr>
                <w:sz w:val="24"/>
                <w:szCs w:val="24"/>
              </w:rPr>
              <w:t xml:space="preserve">для </w:t>
            </w:r>
            <w:r w:rsidRPr="00593CE4">
              <w:rPr>
                <w:sz w:val="24"/>
                <w:szCs w:val="24"/>
              </w:rPr>
              <w:t>самостоятельной р</w:t>
            </w:r>
            <w:r w:rsidR="004A68C9" w:rsidRPr="00593CE4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593CE4">
              <w:rPr>
                <w:sz w:val="24"/>
                <w:szCs w:val="24"/>
              </w:rPr>
              <w:t>обучающихся</w:t>
            </w:r>
            <w:proofErr w:type="gramEnd"/>
            <w:r w:rsidR="004A68C9" w:rsidRPr="00593CE4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D4494C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D4494C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D4494C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593CE4">
              <w:rPr>
                <w:sz w:val="24"/>
                <w:szCs w:val="24"/>
              </w:rPr>
              <w:t>обу</w:t>
            </w:r>
            <w:r w:rsidR="004A68C9" w:rsidRPr="00593CE4">
              <w:rPr>
                <w:sz w:val="24"/>
                <w:szCs w:val="24"/>
              </w:rPr>
              <w:t>чающихся</w:t>
            </w:r>
            <w:proofErr w:type="gramEnd"/>
            <w:r w:rsidR="004A68C9" w:rsidRPr="00593CE4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D4494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1</w:t>
            </w:r>
            <w:r w:rsidR="00D4494C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93CE4" w:rsidTr="00330957">
        <w:tc>
          <w:tcPr>
            <w:tcW w:w="562" w:type="dxa"/>
            <w:hideMark/>
          </w:tcPr>
          <w:p w:rsidR="005C20F0" w:rsidRPr="00593CE4" w:rsidRDefault="005C20F0" w:rsidP="00D4494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1</w:t>
            </w:r>
            <w:r w:rsidR="00D4494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593CE4" w:rsidRDefault="005C20F0" w:rsidP="00330957">
            <w:pPr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593CE4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593CE4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E269E9" w:rsidRPr="00593CE4" w:rsidRDefault="00DF1076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93CE4">
        <w:rPr>
          <w:b/>
          <w:sz w:val="24"/>
          <w:szCs w:val="24"/>
        </w:rPr>
        <w:br w:type="page"/>
      </w:r>
      <w:r w:rsidR="00E269E9" w:rsidRPr="00593CE4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E269E9" w:rsidRPr="00593CE4" w:rsidRDefault="00E269E9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269E9" w:rsidRPr="00593CE4" w:rsidRDefault="00E269E9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593CE4">
        <w:rPr>
          <w:spacing w:val="-3"/>
          <w:sz w:val="24"/>
          <w:szCs w:val="24"/>
          <w:lang w:eastAsia="en-US"/>
        </w:rPr>
        <w:t>к.</w:t>
      </w:r>
      <w:r w:rsidR="0099423D">
        <w:rPr>
          <w:spacing w:val="-3"/>
          <w:sz w:val="24"/>
          <w:szCs w:val="24"/>
          <w:lang w:eastAsia="en-US"/>
        </w:rPr>
        <w:t>э</w:t>
      </w:r>
      <w:r w:rsidRPr="00593CE4">
        <w:rPr>
          <w:spacing w:val="-3"/>
          <w:sz w:val="24"/>
          <w:szCs w:val="24"/>
          <w:lang w:eastAsia="en-US"/>
        </w:rPr>
        <w:t>.н</w:t>
      </w:r>
      <w:proofErr w:type="spellEnd"/>
      <w:r w:rsidRPr="00593CE4">
        <w:rPr>
          <w:spacing w:val="-3"/>
          <w:sz w:val="24"/>
          <w:szCs w:val="24"/>
          <w:lang w:eastAsia="en-US"/>
        </w:rPr>
        <w:t>., доцент _________________ /</w:t>
      </w:r>
      <w:r w:rsidR="0099423D">
        <w:rPr>
          <w:spacing w:val="-3"/>
          <w:sz w:val="24"/>
          <w:szCs w:val="24"/>
          <w:lang w:eastAsia="en-US"/>
        </w:rPr>
        <w:t>С.М. Ильченко</w:t>
      </w:r>
      <w:r w:rsidRPr="00593CE4">
        <w:rPr>
          <w:spacing w:val="-3"/>
          <w:sz w:val="24"/>
          <w:szCs w:val="24"/>
          <w:lang w:eastAsia="en-US"/>
        </w:rPr>
        <w:t>/</w:t>
      </w:r>
    </w:p>
    <w:p w:rsidR="00E269E9" w:rsidRPr="00593CE4" w:rsidRDefault="00E269E9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269E9" w:rsidRPr="00593CE4" w:rsidRDefault="00E269E9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93CE4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="0099423D">
        <w:rPr>
          <w:spacing w:val="-3"/>
          <w:sz w:val="24"/>
          <w:szCs w:val="24"/>
          <w:lang w:eastAsia="en-US"/>
        </w:rPr>
        <w:t>Экономики и управления</w:t>
      </w:r>
      <w:r w:rsidR="006B20D5">
        <w:rPr>
          <w:spacing w:val="-3"/>
          <w:sz w:val="24"/>
          <w:szCs w:val="24"/>
          <w:lang w:eastAsia="en-US"/>
        </w:rPr>
        <w:t xml:space="preserve"> персоналом</w:t>
      </w:r>
      <w:r w:rsidRPr="00593CE4">
        <w:rPr>
          <w:spacing w:val="-3"/>
          <w:sz w:val="24"/>
          <w:szCs w:val="24"/>
          <w:lang w:eastAsia="en-US"/>
        </w:rPr>
        <w:t>»</w:t>
      </w:r>
    </w:p>
    <w:p w:rsidR="00A8248E" w:rsidRPr="00593CE4" w:rsidRDefault="00A8248E" w:rsidP="00A8248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93CE4">
        <w:rPr>
          <w:spacing w:val="-3"/>
          <w:sz w:val="24"/>
          <w:szCs w:val="24"/>
          <w:lang w:eastAsia="en-US"/>
        </w:rPr>
        <w:t xml:space="preserve">Протокол от </w:t>
      </w:r>
      <w:r w:rsidR="00702FE9">
        <w:rPr>
          <w:spacing w:val="-3"/>
          <w:sz w:val="24"/>
          <w:szCs w:val="24"/>
          <w:lang w:eastAsia="en-US"/>
        </w:rPr>
        <w:t>2</w:t>
      </w:r>
      <w:r w:rsidR="006B20D5">
        <w:rPr>
          <w:spacing w:val="-3"/>
          <w:sz w:val="24"/>
          <w:szCs w:val="24"/>
          <w:lang w:eastAsia="en-US"/>
        </w:rPr>
        <w:t>2</w:t>
      </w:r>
      <w:r w:rsidRPr="00593CE4">
        <w:rPr>
          <w:spacing w:val="-3"/>
          <w:sz w:val="24"/>
          <w:szCs w:val="24"/>
          <w:lang w:eastAsia="en-US"/>
        </w:rPr>
        <w:t>.0</w:t>
      </w:r>
      <w:r w:rsidR="0099423D">
        <w:rPr>
          <w:spacing w:val="-3"/>
          <w:sz w:val="24"/>
          <w:szCs w:val="24"/>
          <w:lang w:eastAsia="en-US"/>
        </w:rPr>
        <w:t>3</w:t>
      </w:r>
      <w:r w:rsidRPr="00593CE4">
        <w:rPr>
          <w:spacing w:val="-3"/>
          <w:sz w:val="24"/>
          <w:szCs w:val="24"/>
          <w:lang w:eastAsia="en-US"/>
        </w:rPr>
        <w:t>.20</w:t>
      </w:r>
      <w:r w:rsidR="00702FE9">
        <w:rPr>
          <w:spacing w:val="-3"/>
          <w:sz w:val="24"/>
          <w:szCs w:val="24"/>
          <w:lang w:eastAsia="en-US"/>
        </w:rPr>
        <w:t>2</w:t>
      </w:r>
      <w:r w:rsidR="006B20D5">
        <w:rPr>
          <w:spacing w:val="-3"/>
          <w:sz w:val="24"/>
          <w:szCs w:val="24"/>
          <w:lang w:eastAsia="en-US"/>
        </w:rPr>
        <w:t>4</w:t>
      </w:r>
      <w:r w:rsidR="0099423D">
        <w:rPr>
          <w:spacing w:val="-3"/>
          <w:sz w:val="24"/>
          <w:szCs w:val="24"/>
          <w:lang w:eastAsia="en-US"/>
        </w:rPr>
        <w:t xml:space="preserve"> г.  №8</w:t>
      </w:r>
    </w:p>
    <w:p w:rsidR="00E269E9" w:rsidRPr="00593CE4" w:rsidRDefault="00E269E9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269E9" w:rsidRPr="00593CE4" w:rsidRDefault="00E269E9" w:rsidP="00E269E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93CE4">
        <w:rPr>
          <w:spacing w:val="-3"/>
          <w:sz w:val="24"/>
          <w:szCs w:val="24"/>
          <w:lang w:eastAsia="en-US"/>
        </w:rPr>
        <w:t xml:space="preserve">Зав. кафедрой  </w:t>
      </w:r>
      <w:r w:rsidR="006B20D5">
        <w:rPr>
          <w:spacing w:val="-3"/>
          <w:sz w:val="24"/>
          <w:szCs w:val="24"/>
          <w:lang w:eastAsia="en-US"/>
        </w:rPr>
        <w:t>д.п.н., профессор</w:t>
      </w:r>
      <w:r w:rsidRPr="00593CE4">
        <w:rPr>
          <w:spacing w:val="-3"/>
          <w:sz w:val="24"/>
          <w:szCs w:val="24"/>
          <w:lang w:eastAsia="en-US"/>
        </w:rPr>
        <w:t>_________________ /</w:t>
      </w:r>
      <w:r w:rsidR="00702FE9">
        <w:rPr>
          <w:spacing w:val="-3"/>
          <w:sz w:val="24"/>
          <w:szCs w:val="24"/>
          <w:lang w:eastAsia="en-US"/>
        </w:rPr>
        <w:t>О.</w:t>
      </w:r>
      <w:proofErr w:type="gramStart"/>
      <w:r w:rsidR="00702FE9">
        <w:rPr>
          <w:spacing w:val="-3"/>
          <w:sz w:val="24"/>
          <w:szCs w:val="24"/>
          <w:lang w:eastAsia="en-US"/>
        </w:rPr>
        <w:t>В</w:t>
      </w:r>
      <w:proofErr w:type="gramEnd"/>
      <w:r w:rsidR="00702FE9">
        <w:rPr>
          <w:spacing w:val="-3"/>
          <w:sz w:val="24"/>
          <w:szCs w:val="24"/>
          <w:lang w:eastAsia="en-US"/>
        </w:rPr>
        <w:t xml:space="preserve"> </w:t>
      </w:r>
      <w:r w:rsidR="006B20D5">
        <w:rPr>
          <w:spacing w:val="-3"/>
          <w:sz w:val="24"/>
          <w:szCs w:val="24"/>
          <w:lang w:eastAsia="en-US"/>
        </w:rPr>
        <w:t>Волох</w:t>
      </w:r>
      <w:r w:rsidRPr="00593CE4">
        <w:rPr>
          <w:spacing w:val="-3"/>
          <w:sz w:val="24"/>
          <w:szCs w:val="24"/>
          <w:lang w:eastAsia="en-US"/>
        </w:rPr>
        <w:t>/</w:t>
      </w:r>
    </w:p>
    <w:p w:rsidR="0092010D" w:rsidRPr="00593CE4" w:rsidRDefault="000911D1" w:rsidP="0092010D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93CE4">
        <w:rPr>
          <w:spacing w:val="-3"/>
          <w:sz w:val="24"/>
          <w:szCs w:val="24"/>
          <w:lang w:eastAsia="en-US"/>
        </w:rPr>
        <w:br w:type="page"/>
      </w:r>
      <w:r w:rsidR="0092010D" w:rsidRPr="00593CE4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92010D" w:rsidRPr="00593CE4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92010D" w:rsidRPr="00593CE4">
        <w:rPr>
          <w:b/>
          <w:i/>
          <w:sz w:val="24"/>
          <w:szCs w:val="24"/>
          <w:lang w:eastAsia="en-US"/>
        </w:rPr>
        <w:t>с</w:t>
      </w:r>
      <w:proofErr w:type="gramEnd"/>
      <w:r w:rsidR="0092010D" w:rsidRPr="00593CE4">
        <w:rPr>
          <w:b/>
          <w:i/>
          <w:sz w:val="24"/>
          <w:szCs w:val="24"/>
          <w:lang w:eastAsia="en-US"/>
        </w:rPr>
        <w:t>:</w:t>
      </w:r>
    </w:p>
    <w:p w:rsidR="00D4494C" w:rsidRPr="002C784C" w:rsidRDefault="00D4494C" w:rsidP="00D4494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D4494C" w:rsidRPr="002C784C" w:rsidRDefault="00D4494C" w:rsidP="00D4494C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 xml:space="preserve">), утвержденного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99423D" w:rsidRPr="0099423D" w:rsidRDefault="0099423D" w:rsidP="0099423D">
      <w:pPr>
        <w:jc w:val="both"/>
        <w:rPr>
          <w:sz w:val="24"/>
          <w:szCs w:val="24"/>
        </w:rPr>
      </w:pPr>
      <w:proofErr w:type="gramStart"/>
      <w:r w:rsidRPr="0099423D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9423D">
        <w:rPr>
          <w:sz w:val="24"/>
          <w:szCs w:val="24"/>
        </w:rPr>
        <w:t>бакалавриата</w:t>
      </w:r>
      <w:proofErr w:type="spellEnd"/>
      <w:r w:rsidRPr="0099423D">
        <w:rPr>
          <w:sz w:val="24"/>
          <w:szCs w:val="24"/>
        </w:rPr>
        <w:t xml:space="preserve">, программам </w:t>
      </w:r>
      <w:proofErr w:type="spellStart"/>
      <w:r w:rsidRPr="0099423D">
        <w:rPr>
          <w:sz w:val="24"/>
          <w:szCs w:val="24"/>
        </w:rPr>
        <w:t>специалитета</w:t>
      </w:r>
      <w:proofErr w:type="spellEnd"/>
      <w:r w:rsidRPr="0099423D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9423D" w:rsidRPr="0099423D" w:rsidRDefault="0099423D" w:rsidP="009942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423D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99423D">
        <w:rPr>
          <w:sz w:val="24"/>
          <w:szCs w:val="24"/>
          <w:lang w:eastAsia="en-US"/>
        </w:rPr>
        <w:t>ВО</w:t>
      </w:r>
      <w:proofErr w:type="gramEnd"/>
      <w:r w:rsidRPr="0099423D">
        <w:rPr>
          <w:sz w:val="24"/>
          <w:szCs w:val="24"/>
          <w:lang w:eastAsia="en-US"/>
        </w:rPr>
        <w:t xml:space="preserve"> «</w:t>
      </w:r>
      <w:r w:rsidRPr="0099423D">
        <w:rPr>
          <w:b/>
          <w:sz w:val="24"/>
          <w:szCs w:val="24"/>
          <w:lang w:eastAsia="en-US"/>
        </w:rPr>
        <w:t>Омская гуманитарная академия</w:t>
      </w:r>
      <w:r w:rsidRPr="0099423D">
        <w:rPr>
          <w:sz w:val="24"/>
          <w:szCs w:val="24"/>
          <w:lang w:eastAsia="en-US"/>
        </w:rPr>
        <w:t>» (</w:t>
      </w:r>
      <w:r w:rsidRPr="0099423D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99423D">
        <w:rPr>
          <w:i/>
          <w:sz w:val="24"/>
          <w:szCs w:val="24"/>
          <w:lang w:eastAsia="en-US"/>
        </w:rPr>
        <w:t>ОмГА</w:t>
      </w:r>
      <w:proofErr w:type="spellEnd"/>
      <w:r w:rsidRPr="0099423D">
        <w:rPr>
          <w:sz w:val="24"/>
          <w:szCs w:val="24"/>
          <w:lang w:eastAsia="en-US"/>
        </w:rPr>
        <w:t>):</w:t>
      </w:r>
    </w:p>
    <w:p w:rsidR="0099423D" w:rsidRPr="0099423D" w:rsidRDefault="0099423D" w:rsidP="009942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423D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9423D">
        <w:rPr>
          <w:sz w:val="24"/>
          <w:szCs w:val="24"/>
          <w:lang w:eastAsia="en-US"/>
        </w:rPr>
        <w:t>бакалавриата</w:t>
      </w:r>
      <w:proofErr w:type="spellEnd"/>
      <w:r w:rsidRPr="0099423D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9423D">
        <w:rPr>
          <w:sz w:val="24"/>
          <w:szCs w:val="24"/>
          <w:lang w:eastAsia="en-US"/>
        </w:rPr>
        <w:t>ОмГА</w:t>
      </w:r>
      <w:proofErr w:type="spellEnd"/>
      <w:r w:rsidRPr="009942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423D" w:rsidRPr="0099423D" w:rsidRDefault="0099423D" w:rsidP="009942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423D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99423D">
        <w:rPr>
          <w:sz w:val="24"/>
          <w:szCs w:val="24"/>
          <w:lang w:eastAsia="en-US"/>
        </w:rPr>
        <w:t>ОмГА</w:t>
      </w:r>
      <w:proofErr w:type="spellEnd"/>
      <w:r w:rsidRPr="009942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423D" w:rsidRPr="0099423D" w:rsidRDefault="0099423D" w:rsidP="009942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423D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99423D">
        <w:rPr>
          <w:sz w:val="24"/>
          <w:szCs w:val="24"/>
          <w:lang w:eastAsia="en-US"/>
        </w:rPr>
        <w:t>обучающихся</w:t>
      </w:r>
      <w:proofErr w:type="gramEnd"/>
      <w:r w:rsidRPr="0099423D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99423D">
        <w:rPr>
          <w:sz w:val="24"/>
          <w:szCs w:val="24"/>
          <w:lang w:eastAsia="en-US"/>
        </w:rPr>
        <w:t>ОмГА</w:t>
      </w:r>
      <w:proofErr w:type="spellEnd"/>
      <w:r w:rsidRPr="0099423D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99423D" w:rsidRPr="0099423D" w:rsidRDefault="0099423D" w:rsidP="009942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423D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99423D">
        <w:rPr>
          <w:sz w:val="24"/>
          <w:szCs w:val="24"/>
          <w:lang w:eastAsia="en-US"/>
        </w:rPr>
        <w:t>обучении</w:t>
      </w:r>
      <w:proofErr w:type="gramEnd"/>
      <w:r w:rsidRPr="0099423D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99423D">
        <w:rPr>
          <w:sz w:val="24"/>
          <w:szCs w:val="24"/>
          <w:lang w:eastAsia="en-US"/>
        </w:rPr>
        <w:t>бакалавриата</w:t>
      </w:r>
      <w:proofErr w:type="spellEnd"/>
      <w:r w:rsidRPr="0099423D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99423D">
        <w:rPr>
          <w:sz w:val="24"/>
          <w:szCs w:val="24"/>
          <w:lang w:eastAsia="en-US"/>
        </w:rPr>
        <w:t>ОмГА</w:t>
      </w:r>
      <w:proofErr w:type="spellEnd"/>
      <w:r w:rsidRPr="009942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423D" w:rsidRPr="0099423D" w:rsidRDefault="0099423D" w:rsidP="009942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423D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99423D">
        <w:rPr>
          <w:sz w:val="24"/>
          <w:szCs w:val="24"/>
          <w:lang w:eastAsia="en-US"/>
        </w:rPr>
        <w:t>бакалавриата</w:t>
      </w:r>
      <w:proofErr w:type="spellEnd"/>
      <w:r w:rsidRPr="0099423D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9423D">
        <w:rPr>
          <w:sz w:val="24"/>
          <w:szCs w:val="24"/>
          <w:lang w:eastAsia="en-US"/>
        </w:rPr>
        <w:t>ОмГА</w:t>
      </w:r>
      <w:proofErr w:type="spellEnd"/>
      <w:r w:rsidRPr="009942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4A5DFF" w:rsidRPr="00FC7E29" w:rsidRDefault="004A5DFF" w:rsidP="004A5DFF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 xml:space="preserve">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>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 xml:space="preserve">»; форма обучения – заочная на </w:t>
      </w:r>
      <w:r w:rsidR="00702FE9" w:rsidRPr="00371907">
        <w:rPr>
          <w:sz w:val="24"/>
          <w:szCs w:val="24"/>
        </w:rPr>
        <w:t>202</w:t>
      </w:r>
      <w:r w:rsidR="006B20D5">
        <w:rPr>
          <w:sz w:val="24"/>
          <w:szCs w:val="24"/>
        </w:rPr>
        <w:t>4</w:t>
      </w:r>
      <w:r w:rsidR="00702FE9" w:rsidRPr="00371907">
        <w:rPr>
          <w:sz w:val="24"/>
          <w:szCs w:val="24"/>
        </w:rPr>
        <w:t>/202</w:t>
      </w:r>
      <w:r w:rsidR="006B20D5">
        <w:rPr>
          <w:sz w:val="24"/>
          <w:szCs w:val="24"/>
        </w:rPr>
        <w:t>5</w:t>
      </w:r>
      <w:r w:rsidR="00702FE9" w:rsidRPr="00371907">
        <w:rPr>
          <w:sz w:val="24"/>
          <w:szCs w:val="24"/>
        </w:rPr>
        <w:t xml:space="preserve"> учебный год, утвержденным приказом ректора от </w:t>
      </w:r>
      <w:r w:rsidR="006B20D5" w:rsidRPr="008D4506">
        <w:rPr>
          <w:color w:val="000000"/>
        </w:rPr>
        <w:t>25.03.2024 №34.</w:t>
      </w:r>
    </w:p>
    <w:p w:rsidR="0092010D" w:rsidRPr="00593CE4" w:rsidRDefault="0092010D" w:rsidP="0092010D">
      <w:pPr>
        <w:snapToGrid w:val="0"/>
        <w:ind w:firstLine="709"/>
        <w:jc w:val="both"/>
        <w:rPr>
          <w:sz w:val="24"/>
          <w:szCs w:val="24"/>
        </w:rPr>
      </w:pPr>
      <w:r w:rsidRPr="00593CE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593CE4">
        <w:rPr>
          <w:b/>
          <w:bCs/>
          <w:sz w:val="24"/>
          <w:szCs w:val="24"/>
        </w:rPr>
        <w:t>Б</w:t>
      </w:r>
      <w:proofErr w:type="gramStart"/>
      <w:r w:rsidRPr="00593CE4">
        <w:rPr>
          <w:b/>
          <w:bCs/>
          <w:sz w:val="24"/>
          <w:szCs w:val="24"/>
        </w:rPr>
        <w:t>1</w:t>
      </w:r>
      <w:proofErr w:type="gramEnd"/>
      <w:r w:rsidRPr="00593CE4">
        <w:rPr>
          <w:b/>
          <w:bCs/>
          <w:sz w:val="24"/>
          <w:szCs w:val="24"/>
        </w:rPr>
        <w:t>.Б.</w:t>
      </w:r>
      <w:r w:rsidR="0019512D" w:rsidRPr="00593CE4">
        <w:rPr>
          <w:b/>
          <w:bCs/>
          <w:sz w:val="24"/>
          <w:szCs w:val="24"/>
        </w:rPr>
        <w:t>1</w:t>
      </w:r>
      <w:r w:rsidR="00E36940" w:rsidRPr="00593CE4">
        <w:rPr>
          <w:b/>
          <w:bCs/>
          <w:sz w:val="24"/>
          <w:szCs w:val="24"/>
        </w:rPr>
        <w:t>9</w:t>
      </w:r>
      <w:r w:rsidRPr="00593CE4">
        <w:rPr>
          <w:b/>
          <w:sz w:val="24"/>
          <w:szCs w:val="24"/>
        </w:rPr>
        <w:t xml:space="preserve"> «</w:t>
      </w:r>
      <w:r w:rsidR="0019512D" w:rsidRPr="00593CE4">
        <w:rPr>
          <w:b/>
          <w:sz w:val="24"/>
          <w:szCs w:val="24"/>
        </w:rPr>
        <w:t>Основы маркетинга</w:t>
      </w:r>
      <w:r w:rsidRPr="00593CE4">
        <w:rPr>
          <w:b/>
          <w:sz w:val="24"/>
          <w:szCs w:val="24"/>
        </w:rPr>
        <w:t>»  в течение 20</w:t>
      </w:r>
      <w:r w:rsidR="00702FE9">
        <w:rPr>
          <w:b/>
          <w:sz w:val="24"/>
          <w:szCs w:val="24"/>
        </w:rPr>
        <w:t>2</w:t>
      </w:r>
      <w:r w:rsidR="006B20D5">
        <w:rPr>
          <w:b/>
          <w:sz w:val="24"/>
          <w:szCs w:val="24"/>
        </w:rPr>
        <w:t>4</w:t>
      </w:r>
      <w:r w:rsidRPr="00593CE4">
        <w:rPr>
          <w:b/>
          <w:sz w:val="24"/>
          <w:szCs w:val="24"/>
        </w:rPr>
        <w:t>/20</w:t>
      </w:r>
      <w:r w:rsidR="00702FE9">
        <w:rPr>
          <w:b/>
          <w:sz w:val="24"/>
          <w:szCs w:val="24"/>
        </w:rPr>
        <w:t>2</w:t>
      </w:r>
      <w:r w:rsidR="006B20D5">
        <w:rPr>
          <w:b/>
          <w:sz w:val="24"/>
          <w:szCs w:val="24"/>
        </w:rPr>
        <w:t>5</w:t>
      </w:r>
      <w:r w:rsidRPr="00593CE4">
        <w:rPr>
          <w:b/>
          <w:sz w:val="24"/>
          <w:szCs w:val="24"/>
        </w:rPr>
        <w:t xml:space="preserve"> учебного года:</w:t>
      </w:r>
    </w:p>
    <w:p w:rsidR="0092010D" w:rsidRPr="00593CE4" w:rsidRDefault="004A5DFF" w:rsidP="0092010D">
      <w:pPr>
        <w:ind w:firstLine="709"/>
        <w:jc w:val="both"/>
        <w:rPr>
          <w:sz w:val="24"/>
          <w:szCs w:val="24"/>
        </w:rPr>
      </w:pPr>
      <w:proofErr w:type="gramStart"/>
      <w:r w:rsidRPr="00FC7E2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 xml:space="preserve"> по </w:t>
      </w:r>
      <w:r w:rsidRPr="00FC7E29">
        <w:rPr>
          <w:sz w:val="24"/>
          <w:szCs w:val="24"/>
        </w:rPr>
        <w:lastRenderedPageBreak/>
        <w:t xml:space="preserve">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>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 xml:space="preserve">»; вид учебной деятельности – программа прикладного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>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</w:t>
      </w:r>
      <w:proofErr w:type="gramEnd"/>
      <w:r w:rsidRPr="00FC7E29">
        <w:rPr>
          <w:sz w:val="24"/>
          <w:szCs w:val="24"/>
        </w:rPr>
        <w:t xml:space="preserve"> </w:t>
      </w:r>
      <w:proofErr w:type="gramStart"/>
      <w:r w:rsidRPr="00FC7E29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92010D" w:rsidRPr="00D4494C">
        <w:rPr>
          <w:b/>
          <w:sz w:val="24"/>
          <w:szCs w:val="24"/>
        </w:rPr>
        <w:t>«</w:t>
      </w:r>
      <w:r w:rsidR="00824A86" w:rsidRPr="00D4494C">
        <w:rPr>
          <w:b/>
          <w:sz w:val="24"/>
          <w:szCs w:val="24"/>
        </w:rPr>
        <w:t>Основы маркетинга</w:t>
      </w:r>
      <w:r w:rsidR="0092010D" w:rsidRPr="00D4494C">
        <w:rPr>
          <w:b/>
          <w:sz w:val="24"/>
          <w:szCs w:val="24"/>
        </w:rPr>
        <w:t>»</w:t>
      </w:r>
      <w:r w:rsidR="0092010D" w:rsidRPr="00593CE4">
        <w:rPr>
          <w:b/>
          <w:sz w:val="24"/>
          <w:szCs w:val="24"/>
        </w:rPr>
        <w:t xml:space="preserve"> </w:t>
      </w:r>
      <w:r w:rsidR="0092010D" w:rsidRPr="00593CE4">
        <w:rPr>
          <w:sz w:val="24"/>
          <w:szCs w:val="24"/>
        </w:rPr>
        <w:t>в течение 20</w:t>
      </w:r>
      <w:r w:rsidR="00702FE9">
        <w:rPr>
          <w:sz w:val="24"/>
          <w:szCs w:val="24"/>
        </w:rPr>
        <w:t>23</w:t>
      </w:r>
      <w:r w:rsidR="0092010D" w:rsidRPr="00593CE4">
        <w:rPr>
          <w:sz w:val="24"/>
          <w:szCs w:val="24"/>
        </w:rPr>
        <w:t>/20</w:t>
      </w:r>
      <w:r w:rsidR="00702FE9">
        <w:rPr>
          <w:sz w:val="24"/>
          <w:szCs w:val="24"/>
        </w:rPr>
        <w:t>24</w:t>
      </w:r>
      <w:r w:rsidR="0092010D" w:rsidRPr="00593CE4">
        <w:rPr>
          <w:sz w:val="24"/>
          <w:szCs w:val="24"/>
        </w:rPr>
        <w:t xml:space="preserve"> учебного года.</w:t>
      </w:r>
      <w:proofErr w:type="gramEnd"/>
    </w:p>
    <w:p w:rsidR="002933E5" w:rsidRPr="00593CE4" w:rsidRDefault="002933E5" w:rsidP="0092010D">
      <w:pPr>
        <w:spacing w:after="160" w:line="256" w:lineRule="auto"/>
        <w:rPr>
          <w:sz w:val="24"/>
          <w:szCs w:val="24"/>
        </w:rPr>
      </w:pPr>
    </w:p>
    <w:p w:rsidR="00BB70FB" w:rsidRPr="00593CE4" w:rsidRDefault="007F4B97" w:rsidP="0058425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593CE4">
        <w:rPr>
          <w:rFonts w:ascii="Times New Roman" w:hAnsi="Times New Roman"/>
          <w:b/>
          <w:sz w:val="24"/>
          <w:szCs w:val="24"/>
        </w:rPr>
        <w:t xml:space="preserve"> </w:t>
      </w:r>
      <w:r w:rsidR="000B40A9" w:rsidRPr="00593CE4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0B40A9" w:rsidRPr="00593CE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0B40A9" w:rsidRPr="00593CE4">
        <w:rPr>
          <w:rFonts w:ascii="Times New Roman" w:hAnsi="Times New Roman"/>
          <w:b/>
          <w:bCs/>
          <w:sz w:val="24"/>
          <w:szCs w:val="24"/>
        </w:rPr>
        <w:t>.Б.</w:t>
      </w:r>
      <w:r w:rsidR="0092010D" w:rsidRPr="00593CE4">
        <w:rPr>
          <w:rFonts w:ascii="Times New Roman" w:hAnsi="Times New Roman"/>
          <w:b/>
          <w:bCs/>
          <w:sz w:val="24"/>
          <w:szCs w:val="24"/>
        </w:rPr>
        <w:t>1</w:t>
      </w:r>
      <w:r w:rsidR="00116F39" w:rsidRPr="00593CE4">
        <w:rPr>
          <w:rFonts w:ascii="Times New Roman" w:hAnsi="Times New Roman"/>
          <w:b/>
          <w:bCs/>
          <w:sz w:val="24"/>
          <w:szCs w:val="24"/>
        </w:rPr>
        <w:t>9</w:t>
      </w:r>
      <w:r w:rsidR="000B40A9" w:rsidRPr="00593C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593CE4">
        <w:rPr>
          <w:rFonts w:ascii="Times New Roman" w:hAnsi="Times New Roman"/>
          <w:b/>
          <w:sz w:val="24"/>
          <w:szCs w:val="24"/>
        </w:rPr>
        <w:t>«</w:t>
      </w:r>
      <w:r w:rsidR="00EF13E3" w:rsidRPr="00593CE4">
        <w:rPr>
          <w:rFonts w:ascii="Times New Roman" w:hAnsi="Times New Roman"/>
          <w:b/>
          <w:sz w:val="24"/>
          <w:szCs w:val="24"/>
        </w:rPr>
        <w:t>Основы маркетинга</w:t>
      </w:r>
      <w:r w:rsidR="000B40A9" w:rsidRPr="00593CE4">
        <w:rPr>
          <w:rFonts w:ascii="Times New Roman" w:hAnsi="Times New Roman"/>
          <w:b/>
          <w:sz w:val="24"/>
          <w:szCs w:val="24"/>
        </w:rPr>
        <w:t>»</w:t>
      </w:r>
    </w:p>
    <w:p w:rsidR="007F4B97" w:rsidRPr="00593CE4" w:rsidRDefault="007F4B97" w:rsidP="0058425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3CE4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593CE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93CE4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D4494C" w:rsidRDefault="002B6C87" w:rsidP="00D449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ab/>
      </w:r>
      <w:r w:rsidR="00D4494C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4494C" w:rsidRPr="009708A5">
        <w:rPr>
          <w:b/>
          <w:sz w:val="24"/>
          <w:szCs w:val="24"/>
        </w:rPr>
        <w:t>38.03.02 Менеджмент</w:t>
      </w:r>
      <w:r w:rsidR="00D4494C" w:rsidRPr="006E1872">
        <w:rPr>
          <w:sz w:val="24"/>
          <w:szCs w:val="24"/>
        </w:rPr>
        <w:t xml:space="preserve">, утвержденного Приказом </w:t>
      </w:r>
      <w:proofErr w:type="spellStart"/>
      <w:r w:rsidR="00D4494C" w:rsidRPr="006E1872">
        <w:rPr>
          <w:sz w:val="24"/>
          <w:szCs w:val="24"/>
        </w:rPr>
        <w:t>Минобрнауки</w:t>
      </w:r>
      <w:proofErr w:type="spellEnd"/>
      <w:r w:rsidR="00D4494C" w:rsidRPr="006E1872">
        <w:rPr>
          <w:sz w:val="24"/>
          <w:szCs w:val="24"/>
        </w:rPr>
        <w:t xml:space="preserve"> России от </w:t>
      </w:r>
      <w:r w:rsidR="00D4494C">
        <w:rPr>
          <w:color w:val="000000"/>
          <w:sz w:val="24"/>
          <w:szCs w:val="24"/>
        </w:rPr>
        <w:t>12.01</w:t>
      </w:r>
      <w:r w:rsidR="00D4494C" w:rsidRPr="00EB6EDB">
        <w:rPr>
          <w:color w:val="000000"/>
          <w:sz w:val="24"/>
          <w:szCs w:val="24"/>
        </w:rPr>
        <w:t>.201</w:t>
      </w:r>
      <w:r w:rsidR="00D4494C">
        <w:rPr>
          <w:color w:val="000000"/>
          <w:sz w:val="24"/>
          <w:szCs w:val="24"/>
        </w:rPr>
        <w:t>6</w:t>
      </w:r>
      <w:r w:rsidR="00D4494C">
        <w:rPr>
          <w:bCs/>
          <w:sz w:val="24"/>
          <w:szCs w:val="24"/>
        </w:rPr>
        <w:t xml:space="preserve"> </w:t>
      </w:r>
      <w:r w:rsidR="00D4494C" w:rsidRPr="006E1872">
        <w:rPr>
          <w:bCs/>
          <w:sz w:val="24"/>
          <w:szCs w:val="24"/>
        </w:rPr>
        <w:t xml:space="preserve">N </w:t>
      </w:r>
      <w:r w:rsidR="00D4494C">
        <w:rPr>
          <w:bCs/>
          <w:sz w:val="24"/>
          <w:szCs w:val="24"/>
        </w:rPr>
        <w:t xml:space="preserve">7 </w:t>
      </w:r>
      <w:r w:rsidR="00D4494C">
        <w:rPr>
          <w:sz w:val="24"/>
          <w:szCs w:val="24"/>
        </w:rPr>
        <w:t>(ред. от 13.07.2017)</w:t>
      </w:r>
      <w:r w:rsidR="00D4494C" w:rsidRPr="006E1872">
        <w:rPr>
          <w:sz w:val="24"/>
          <w:szCs w:val="24"/>
        </w:rPr>
        <w:t xml:space="preserve"> (зарегистрирован в Минюсте России </w:t>
      </w:r>
      <w:r w:rsidR="00D4494C">
        <w:rPr>
          <w:bCs/>
          <w:sz w:val="24"/>
          <w:szCs w:val="24"/>
        </w:rPr>
        <w:t>09.02.2016</w:t>
      </w:r>
      <w:r w:rsidR="00D4494C" w:rsidRPr="006E1872">
        <w:rPr>
          <w:bCs/>
          <w:sz w:val="24"/>
          <w:szCs w:val="24"/>
        </w:rPr>
        <w:t xml:space="preserve"> N </w:t>
      </w:r>
      <w:r w:rsidR="00D4494C">
        <w:rPr>
          <w:bCs/>
          <w:sz w:val="24"/>
          <w:szCs w:val="24"/>
        </w:rPr>
        <w:t>41028</w:t>
      </w:r>
      <w:r w:rsidR="00D4494C" w:rsidRPr="006E1872">
        <w:rPr>
          <w:sz w:val="24"/>
          <w:szCs w:val="24"/>
        </w:rPr>
        <w:t xml:space="preserve">) (далее - ФГОС </w:t>
      </w:r>
      <w:proofErr w:type="gramStart"/>
      <w:r w:rsidR="00D4494C" w:rsidRPr="006E1872">
        <w:rPr>
          <w:sz w:val="24"/>
          <w:szCs w:val="24"/>
        </w:rPr>
        <w:t>ВО</w:t>
      </w:r>
      <w:proofErr w:type="gramEnd"/>
      <w:r w:rsidR="00D4494C" w:rsidRPr="006E1872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D4494C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D4494C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D4494C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D4494C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D4494C" w:rsidRPr="006E187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593CE4" w:rsidRDefault="0033546E" w:rsidP="00D4494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ab/>
      </w:r>
    </w:p>
    <w:p w:rsidR="007F4B97" w:rsidRPr="00593CE4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593CE4">
        <w:rPr>
          <w:rFonts w:eastAsia="Calibri"/>
          <w:b/>
          <w:sz w:val="24"/>
          <w:szCs w:val="24"/>
          <w:lang w:eastAsia="en-US"/>
        </w:rPr>
        <w:t>«</w:t>
      </w:r>
      <w:r w:rsidR="00EF13E3" w:rsidRPr="00593CE4">
        <w:rPr>
          <w:rFonts w:eastAsia="Calibri"/>
          <w:b/>
          <w:sz w:val="24"/>
          <w:szCs w:val="24"/>
          <w:lang w:eastAsia="en-US"/>
        </w:rPr>
        <w:t>Основы маркетинга</w:t>
      </w:r>
      <w:r w:rsidR="00BB6C9A" w:rsidRPr="00593CE4">
        <w:rPr>
          <w:rFonts w:eastAsia="Calibri"/>
          <w:sz w:val="24"/>
          <w:szCs w:val="24"/>
          <w:lang w:eastAsia="en-US"/>
        </w:rPr>
        <w:t xml:space="preserve">» </w:t>
      </w:r>
      <w:r w:rsidRPr="00593CE4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593CE4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593CE4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593CE4" w:rsidTr="00330957">
        <w:tc>
          <w:tcPr>
            <w:tcW w:w="3049" w:type="dxa"/>
            <w:vAlign w:val="center"/>
          </w:tcPr>
          <w:p w:rsidR="00A76E53" w:rsidRPr="00593CE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593CE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593CE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93CE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593CE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93CE4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CA056D" w:rsidRPr="00593CE4" w:rsidTr="00330957">
        <w:tc>
          <w:tcPr>
            <w:tcW w:w="3049" w:type="dxa"/>
            <w:vAlign w:val="center"/>
          </w:tcPr>
          <w:p w:rsidR="00CA056D" w:rsidRPr="002A67F6" w:rsidRDefault="00CA056D" w:rsidP="007724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635F">
              <w:rPr>
                <w:rFonts w:eastAsia="Calibri"/>
                <w:sz w:val="24"/>
                <w:szCs w:val="24"/>
                <w:lang w:eastAsia="en-US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1595" w:type="dxa"/>
            <w:vAlign w:val="center"/>
          </w:tcPr>
          <w:p w:rsidR="00CA056D" w:rsidRPr="002A67F6" w:rsidRDefault="00CA056D" w:rsidP="007724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4927" w:type="dxa"/>
            <w:vAlign w:val="center"/>
          </w:tcPr>
          <w:p w:rsidR="00CA056D" w:rsidRPr="002A67F6" w:rsidRDefault="00CA056D" w:rsidP="0077242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A67F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2A67F6">
              <w:rPr>
                <w:sz w:val="24"/>
                <w:szCs w:val="24"/>
              </w:rPr>
              <w:t xml:space="preserve"> </w:t>
            </w:r>
          </w:p>
          <w:p w:rsidR="00CA056D" w:rsidRPr="0093718C" w:rsidRDefault="00CA056D" w:rsidP="007C37F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18C">
              <w:rPr>
                <w:rFonts w:eastAsia="Calibri"/>
                <w:sz w:val="24"/>
                <w:szCs w:val="24"/>
                <w:lang w:eastAsia="en-US"/>
              </w:rPr>
              <w:t>основы экономических знаний;</w:t>
            </w:r>
          </w:p>
          <w:p w:rsidR="00CA056D" w:rsidRPr="0093718C" w:rsidRDefault="00CA056D" w:rsidP="007C37F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18C">
              <w:rPr>
                <w:rFonts w:eastAsia="Calibri"/>
                <w:sz w:val="24"/>
                <w:szCs w:val="24"/>
                <w:lang w:eastAsia="en-US"/>
              </w:rPr>
              <w:t>особенности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3718C">
              <w:rPr>
                <w:rFonts w:eastAsia="Calibri"/>
                <w:sz w:val="24"/>
                <w:szCs w:val="24"/>
                <w:lang w:eastAsia="en-US"/>
              </w:rPr>
              <w:t>применения экономических знаний</w:t>
            </w:r>
            <w:r w:rsidRPr="0043635F">
              <w:rPr>
                <w:rFonts w:eastAsia="Calibri"/>
                <w:sz w:val="24"/>
                <w:szCs w:val="24"/>
                <w:lang w:eastAsia="en-US"/>
              </w:rPr>
              <w:t xml:space="preserve"> в различных сферах деятельности</w:t>
            </w:r>
            <w:r w:rsidR="007C37F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371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A056D" w:rsidRPr="0093718C" w:rsidRDefault="00CA056D" w:rsidP="0077242A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3718C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93718C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CA056D" w:rsidRDefault="00CA056D" w:rsidP="007C37F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D5FD9">
              <w:rPr>
                <w:sz w:val="24"/>
                <w:szCs w:val="24"/>
              </w:rPr>
              <w:t xml:space="preserve">осуществлять подбор </w:t>
            </w:r>
            <w:proofErr w:type="gramStart"/>
            <w:r>
              <w:rPr>
                <w:rFonts w:eastAsia="Calibri"/>
                <w:sz w:val="24"/>
                <w:szCs w:val="24"/>
              </w:rPr>
              <w:t>экономических методов</w:t>
            </w:r>
            <w:proofErr w:type="gramEnd"/>
            <w:r w:rsidRPr="0043635F">
              <w:rPr>
                <w:rFonts w:eastAsia="Calibri"/>
                <w:sz w:val="24"/>
                <w:szCs w:val="24"/>
                <w:lang w:eastAsia="en-US"/>
              </w:rPr>
              <w:t xml:space="preserve"> в различных сферах деятельности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CA056D" w:rsidRPr="002A67F6" w:rsidRDefault="00CA056D" w:rsidP="007C37F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074AFA">
              <w:rPr>
                <w:rFonts w:eastAsia="Calibri"/>
                <w:sz w:val="24"/>
                <w:szCs w:val="24"/>
              </w:rPr>
              <w:t>применять</w:t>
            </w:r>
            <w:r>
              <w:rPr>
                <w:rFonts w:eastAsia="Calibri"/>
                <w:sz w:val="24"/>
                <w:szCs w:val="24"/>
              </w:rPr>
              <w:t xml:space="preserve"> экономические знания и методы</w:t>
            </w:r>
            <w:r w:rsidR="007C37F0">
              <w:rPr>
                <w:sz w:val="24"/>
                <w:szCs w:val="24"/>
              </w:rPr>
              <w:t>.</w:t>
            </w:r>
          </w:p>
          <w:p w:rsidR="00CA056D" w:rsidRPr="002A67F6" w:rsidRDefault="00CA056D" w:rsidP="0077242A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A67F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2A67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A056D" w:rsidRPr="00283C28" w:rsidRDefault="00CA056D" w:rsidP="007C37F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5FD9">
              <w:rPr>
                <w:sz w:val="24"/>
                <w:szCs w:val="24"/>
              </w:rPr>
              <w:t>навыками подбора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83C28">
              <w:rPr>
                <w:sz w:val="24"/>
                <w:szCs w:val="24"/>
              </w:rPr>
              <w:t>экономических методов</w:t>
            </w:r>
            <w:proofErr w:type="gramEnd"/>
            <w:r w:rsidRPr="00283C28">
              <w:rPr>
                <w:sz w:val="24"/>
                <w:szCs w:val="24"/>
              </w:rPr>
              <w:t xml:space="preserve"> при решении профессиональных задач;</w:t>
            </w:r>
          </w:p>
          <w:p w:rsidR="00CA056D" w:rsidRPr="002A67F6" w:rsidRDefault="00CA056D" w:rsidP="007C37F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A67F6">
              <w:rPr>
                <w:sz w:val="24"/>
                <w:szCs w:val="24"/>
              </w:rPr>
              <w:t xml:space="preserve">навыками </w:t>
            </w:r>
            <w:r w:rsidRPr="00074AFA">
              <w:rPr>
                <w:rFonts w:eastAsia="Calibri"/>
                <w:sz w:val="24"/>
                <w:szCs w:val="24"/>
              </w:rPr>
              <w:t>применения</w:t>
            </w:r>
            <w:r>
              <w:rPr>
                <w:rFonts w:eastAsia="Calibri"/>
                <w:sz w:val="24"/>
                <w:szCs w:val="24"/>
              </w:rPr>
              <w:t xml:space="preserve"> экономических знаний при решении</w:t>
            </w:r>
            <w:r w:rsidRPr="00283C28">
              <w:rPr>
                <w:sz w:val="24"/>
                <w:szCs w:val="24"/>
              </w:rPr>
              <w:t xml:space="preserve"> профессиональных задач</w:t>
            </w:r>
            <w:r w:rsidR="007C37F0">
              <w:rPr>
                <w:sz w:val="24"/>
                <w:szCs w:val="24"/>
              </w:rPr>
              <w:t>.</w:t>
            </w:r>
          </w:p>
        </w:tc>
      </w:tr>
      <w:tr w:rsidR="00CA056D" w:rsidRPr="00593CE4" w:rsidTr="00330957">
        <w:tc>
          <w:tcPr>
            <w:tcW w:w="3049" w:type="dxa"/>
            <w:vAlign w:val="center"/>
          </w:tcPr>
          <w:p w:rsidR="00CA056D" w:rsidRPr="00593CE4" w:rsidRDefault="00CA056D" w:rsidP="00EF13E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способностью оценивать воздействие макроэкономической среды на функционирование 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595" w:type="dxa"/>
            <w:vAlign w:val="center"/>
          </w:tcPr>
          <w:p w:rsidR="00CA056D" w:rsidRDefault="00CA056D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lastRenderedPageBreak/>
              <w:t>ПК-9</w:t>
            </w:r>
          </w:p>
          <w:p w:rsidR="005860C6" w:rsidRPr="00593CE4" w:rsidRDefault="005860C6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CA056D" w:rsidRPr="00593CE4" w:rsidRDefault="00CA056D" w:rsidP="007278F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93CE4">
              <w:rPr>
                <w:sz w:val="24"/>
                <w:szCs w:val="24"/>
              </w:rPr>
              <w:t xml:space="preserve">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сущность, цели, принципы, функции маркетинга, его роль в управлении организацией;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экономические основы поведения 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организаций, структуру рынков и конкурентную среду отрасли</w:t>
            </w:r>
          </w:p>
          <w:p w:rsidR="00CA056D" w:rsidRPr="00593CE4" w:rsidRDefault="00CA056D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593CE4">
              <w:rPr>
                <w:sz w:val="24"/>
                <w:szCs w:val="24"/>
              </w:rPr>
              <w:t>;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анализировать рыночную среду, выявлять рыночные возможности и угрозы, а также 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t>анализировать поведение потребителей экономических благ</w:t>
            </w:r>
            <w:r w:rsidR="007C37F0">
              <w:rPr>
                <w:sz w:val="24"/>
                <w:szCs w:val="24"/>
              </w:rPr>
              <w:t>.</w:t>
            </w:r>
          </w:p>
          <w:p w:rsidR="00CA056D" w:rsidRPr="00593CE4" w:rsidRDefault="00CA056D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навыками анализа поведения потребителей экономических благ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firstLine="0"/>
              <w:jc w:val="both"/>
            </w:pPr>
            <w:r w:rsidRPr="00593CE4">
              <w:rPr>
                <w:sz w:val="24"/>
                <w:szCs w:val="24"/>
              </w:rPr>
              <w:t>навыками формирования спроса</w:t>
            </w:r>
            <w:r w:rsidR="007C37F0">
              <w:rPr>
                <w:sz w:val="24"/>
                <w:szCs w:val="24"/>
              </w:rPr>
              <w:t>.</w:t>
            </w:r>
          </w:p>
        </w:tc>
      </w:tr>
      <w:tr w:rsidR="00CA056D" w:rsidRPr="00593CE4" w:rsidTr="00330957">
        <w:tc>
          <w:tcPr>
            <w:tcW w:w="3049" w:type="dxa"/>
            <w:vAlign w:val="center"/>
          </w:tcPr>
          <w:p w:rsidR="00CA056D" w:rsidRPr="00593CE4" w:rsidRDefault="00CA056D" w:rsidP="00747FD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lastRenderedPageBreak/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1595" w:type="dxa"/>
            <w:vAlign w:val="center"/>
          </w:tcPr>
          <w:p w:rsidR="00CA056D" w:rsidRPr="00593CE4" w:rsidRDefault="00CA056D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927" w:type="dxa"/>
            <w:vAlign w:val="center"/>
          </w:tcPr>
          <w:p w:rsidR="00CA056D" w:rsidRPr="00593CE4" w:rsidRDefault="00CA056D" w:rsidP="007278FE">
            <w:pPr>
              <w:widowControl/>
              <w:autoSpaceDE/>
              <w:autoSpaceDN/>
              <w:adjustRightInd/>
              <w:jc w:val="both"/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93CE4">
              <w:t xml:space="preserve">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методологию маркетинговых исследований;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sz w:val="24"/>
                <w:szCs w:val="24"/>
              </w:rPr>
              <w:t>основы разработки комплекса маркетинговых решений для конкретных управленческих задач</w:t>
            </w:r>
            <w:r w:rsidR="007C37F0">
              <w:rPr>
                <w:sz w:val="24"/>
                <w:szCs w:val="24"/>
              </w:rPr>
              <w:t>.</w:t>
            </w:r>
          </w:p>
          <w:p w:rsidR="00CA056D" w:rsidRPr="00593CE4" w:rsidRDefault="00CA056D" w:rsidP="007278F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ориентироваться на рынке маркетинговой информации;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осуществлять анализ рыночных параметров</w:t>
            </w:r>
            <w:r w:rsidR="007C37F0">
              <w:rPr>
                <w:sz w:val="24"/>
                <w:szCs w:val="24"/>
              </w:rPr>
              <w:t>.</w:t>
            </w:r>
          </w:p>
          <w:p w:rsidR="00CA056D" w:rsidRPr="00593CE4" w:rsidRDefault="00CA056D" w:rsidP="007278F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70282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sz w:val="24"/>
                <w:szCs w:val="24"/>
              </w:rPr>
              <w:t xml:space="preserve">навыками 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количественного и качественного анализа информации при принятии управленческих решений, </w:t>
            </w:r>
          </w:p>
          <w:p w:rsidR="00CA056D" w:rsidRPr="00593CE4" w:rsidRDefault="00CA056D" w:rsidP="007C37F0">
            <w:pPr>
              <w:widowControl/>
              <w:numPr>
                <w:ilvl w:val="0"/>
                <w:numId w:val="3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навыками построения экономических, финансовых и организационно-управленческих моделей путем их адаптации к конкретным задачам управления</w:t>
            </w:r>
            <w:r w:rsidR="007C37F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793F01" w:rsidRPr="00593CE4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593CE4" w:rsidRDefault="00C33468" w:rsidP="0058425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3CE4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593CE4" w:rsidRDefault="007F4B97" w:rsidP="00D4494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sz w:val="24"/>
          <w:szCs w:val="24"/>
        </w:rPr>
        <w:t xml:space="preserve">Дисциплина </w:t>
      </w:r>
      <w:r w:rsidR="001F3561" w:rsidRPr="00593CE4">
        <w:rPr>
          <w:b/>
          <w:bCs/>
          <w:sz w:val="24"/>
          <w:szCs w:val="24"/>
        </w:rPr>
        <w:t>Б</w:t>
      </w:r>
      <w:proofErr w:type="gramStart"/>
      <w:r w:rsidR="001F3561" w:rsidRPr="00593CE4">
        <w:rPr>
          <w:b/>
          <w:bCs/>
          <w:sz w:val="24"/>
          <w:szCs w:val="24"/>
        </w:rPr>
        <w:t>1</w:t>
      </w:r>
      <w:proofErr w:type="gramEnd"/>
      <w:r w:rsidR="001F3561" w:rsidRPr="00593CE4">
        <w:rPr>
          <w:b/>
          <w:bCs/>
          <w:sz w:val="24"/>
          <w:szCs w:val="24"/>
        </w:rPr>
        <w:t>.Б.</w:t>
      </w:r>
      <w:r w:rsidR="00747FD9" w:rsidRPr="00593CE4">
        <w:rPr>
          <w:b/>
          <w:bCs/>
          <w:sz w:val="24"/>
          <w:szCs w:val="24"/>
        </w:rPr>
        <w:t>1</w:t>
      </w:r>
      <w:r w:rsidR="00116F39" w:rsidRPr="00593CE4">
        <w:rPr>
          <w:b/>
          <w:bCs/>
          <w:sz w:val="24"/>
          <w:szCs w:val="24"/>
        </w:rPr>
        <w:t xml:space="preserve">9 </w:t>
      </w:r>
      <w:r w:rsidR="001F3561" w:rsidRPr="00593CE4">
        <w:rPr>
          <w:b/>
          <w:sz w:val="24"/>
          <w:szCs w:val="24"/>
        </w:rPr>
        <w:t>«</w:t>
      </w:r>
      <w:r w:rsidR="00EF13E3" w:rsidRPr="00593CE4">
        <w:rPr>
          <w:b/>
          <w:sz w:val="24"/>
          <w:szCs w:val="24"/>
        </w:rPr>
        <w:t>Основы маркетинга</w:t>
      </w:r>
      <w:r w:rsidR="00AA2A29" w:rsidRPr="00593CE4">
        <w:rPr>
          <w:sz w:val="24"/>
          <w:szCs w:val="24"/>
        </w:rPr>
        <w:t>»</w:t>
      </w:r>
      <w:r w:rsidRPr="00593CE4">
        <w:rPr>
          <w:sz w:val="24"/>
          <w:szCs w:val="24"/>
        </w:rPr>
        <w:t xml:space="preserve"> </w:t>
      </w:r>
      <w:r w:rsidRPr="00593CE4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593CE4">
        <w:rPr>
          <w:rFonts w:eastAsia="Calibri"/>
          <w:sz w:val="24"/>
          <w:szCs w:val="24"/>
          <w:lang w:eastAsia="en-US"/>
        </w:rPr>
        <w:t>блока Б1</w:t>
      </w:r>
      <w:r w:rsidR="00CA056D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593CE4" w:rsidTr="00330957">
        <w:tc>
          <w:tcPr>
            <w:tcW w:w="1196" w:type="dxa"/>
            <w:vMerge w:val="restart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3CE4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93CE4" w:rsidTr="00330957">
        <w:tc>
          <w:tcPr>
            <w:tcW w:w="1196" w:type="dxa"/>
            <w:vMerge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93CE4" w:rsidTr="00330957">
        <w:tc>
          <w:tcPr>
            <w:tcW w:w="1196" w:type="dxa"/>
            <w:vMerge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593CE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593CE4" w:rsidTr="00330957">
        <w:tc>
          <w:tcPr>
            <w:tcW w:w="1196" w:type="dxa"/>
            <w:vAlign w:val="center"/>
          </w:tcPr>
          <w:p w:rsidR="00DA3FFC" w:rsidRPr="00593CE4" w:rsidRDefault="001F3561" w:rsidP="00116F3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bCs/>
                <w:sz w:val="24"/>
                <w:szCs w:val="24"/>
              </w:rPr>
              <w:t>Б</w:t>
            </w:r>
            <w:proofErr w:type="gramStart"/>
            <w:r w:rsidRPr="00593CE4">
              <w:rPr>
                <w:bCs/>
                <w:sz w:val="24"/>
                <w:szCs w:val="24"/>
              </w:rPr>
              <w:t>1</w:t>
            </w:r>
            <w:proofErr w:type="gramEnd"/>
            <w:r w:rsidRPr="00593CE4">
              <w:rPr>
                <w:bCs/>
                <w:sz w:val="24"/>
                <w:szCs w:val="24"/>
              </w:rPr>
              <w:t>.Б.</w:t>
            </w:r>
            <w:r w:rsidR="00645AC3" w:rsidRPr="00593CE4">
              <w:rPr>
                <w:bCs/>
                <w:sz w:val="24"/>
                <w:szCs w:val="24"/>
              </w:rPr>
              <w:t>1</w:t>
            </w:r>
            <w:r w:rsidR="00116F39" w:rsidRPr="00593CE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94" w:type="dxa"/>
            <w:vAlign w:val="center"/>
          </w:tcPr>
          <w:p w:rsidR="00DA3FFC" w:rsidRPr="00593CE4" w:rsidRDefault="00EF13E3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Основы маркетинга</w:t>
            </w:r>
            <w:r w:rsidR="001F3561" w:rsidRPr="00593C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B154A3" w:rsidRPr="00593CE4" w:rsidRDefault="006E57F3" w:rsidP="00B154A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учебного предмета</w:t>
            </w:r>
            <w:r w:rsidRPr="00593CE4">
              <w:rPr>
                <w:sz w:val="24"/>
                <w:szCs w:val="24"/>
              </w:rPr>
              <w:t>:</w:t>
            </w:r>
          </w:p>
          <w:p w:rsidR="00F40FEC" w:rsidRPr="00593CE4" w:rsidRDefault="00B154A3" w:rsidP="00B154A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Менеджмент, </w:t>
            </w:r>
            <w:r w:rsidRPr="00593CE4">
              <w:rPr>
                <w:sz w:val="24"/>
                <w:szCs w:val="24"/>
              </w:rPr>
              <w:lastRenderedPageBreak/>
              <w:t>Социология</w:t>
            </w:r>
            <w:r w:rsidR="006E57F3" w:rsidRPr="00593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2B6C87" w:rsidRPr="00593CE4" w:rsidRDefault="00B154A3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93CE4">
              <w:rPr>
                <w:sz w:val="24"/>
                <w:szCs w:val="24"/>
              </w:rPr>
              <w:lastRenderedPageBreak/>
              <w:t>Деловые коммуникации</w:t>
            </w:r>
          </w:p>
        </w:tc>
        <w:tc>
          <w:tcPr>
            <w:tcW w:w="1185" w:type="dxa"/>
            <w:vAlign w:val="center"/>
          </w:tcPr>
          <w:p w:rsidR="00CA056D" w:rsidRDefault="00CA056D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ОК-3</w:t>
            </w:r>
          </w:p>
          <w:p w:rsidR="002B6C87" w:rsidRPr="00593CE4" w:rsidRDefault="002B6C87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16F39" w:rsidRPr="00593CE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116F39" w:rsidRPr="00593CE4" w:rsidRDefault="00116F39" w:rsidP="00116F3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ПК-10</w:t>
            </w:r>
          </w:p>
        </w:tc>
      </w:tr>
    </w:tbl>
    <w:p w:rsidR="00687A0C" w:rsidRPr="00593CE4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93CE4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93CE4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593CE4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593CE4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116F39" w:rsidRPr="00593CE4">
        <w:rPr>
          <w:rFonts w:eastAsia="Calibri"/>
          <w:sz w:val="24"/>
          <w:szCs w:val="24"/>
          <w:lang w:eastAsia="en-US"/>
        </w:rPr>
        <w:t>5</w:t>
      </w:r>
      <w:r w:rsidRPr="00593CE4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116F39" w:rsidRPr="00593CE4">
        <w:rPr>
          <w:rFonts w:eastAsia="Calibri"/>
          <w:sz w:val="24"/>
          <w:szCs w:val="24"/>
          <w:lang w:eastAsia="en-US"/>
        </w:rPr>
        <w:t>1</w:t>
      </w:r>
      <w:r w:rsidR="00B44FF6" w:rsidRPr="00593CE4">
        <w:rPr>
          <w:rFonts w:eastAsia="Calibri"/>
          <w:sz w:val="24"/>
          <w:szCs w:val="24"/>
          <w:lang w:eastAsia="en-US"/>
        </w:rPr>
        <w:t>8</w:t>
      </w:r>
      <w:r w:rsidR="00116F39" w:rsidRPr="00593CE4">
        <w:rPr>
          <w:rFonts w:eastAsia="Calibri"/>
          <w:sz w:val="24"/>
          <w:szCs w:val="24"/>
          <w:lang w:eastAsia="en-US"/>
        </w:rPr>
        <w:t>0</w:t>
      </w:r>
      <w:r w:rsidRPr="00593CE4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593CE4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>Из них</w:t>
      </w:r>
      <w:r w:rsidRPr="00593CE4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593CE4" w:rsidTr="00330957">
        <w:tc>
          <w:tcPr>
            <w:tcW w:w="4365" w:type="dxa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593CE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593CE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593CE4" w:rsidTr="00330957">
        <w:tc>
          <w:tcPr>
            <w:tcW w:w="4365" w:type="dxa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593CE4" w:rsidRDefault="00854EF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593CE4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593CE4" w:rsidTr="00330957">
        <w:tc>
          <w:tcPr>
            <w:tcW w:w="4365" w:type="dxa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593CE4" w:rsidRDefault="00645AC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593CE4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593CE4" w:rsidTr="00330957">
        <w:tc>
          <w:tcPr>
            <w:tcW w:w="4365" w:type="dxa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593CE4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593CE4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593CE4" w:rsidTr="00330957">
        <w:tc>
          <w:tcPr>
            <w:tcW w:w="4365" w:type="dxa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593CE4" w:rsidRDefault="00116F39" w:rsidP="00854EF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593CE4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593CE4" w:rsidTr="00330957">
        <w:tc>
          <w:tcPr>
            <w:tcW w:w="4365" w:type="dxa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93CE4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593CE4" w:rsidRDefault="00116F3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593CE4" w:rsidRDefault="0034524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</w:tr>
      <w:tr w:rsidR="0047633A" w:rsidRPr="00593CE4" w:rsidTr="00330957">
        <w:tc>
          <w:tcPr>
            <w:tcW w:w="4365" w:type="dxa"/>
          </w:tcPr>
          <w:p w:rsidR="0047633A" w:rsidRPr="00593CE4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593CE4" w:rsidRDefault="00854EF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593CE4" w:rsidRDefault="00854EF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593CE4" w:rsidTr="00330957">
        <w:tc>
          <w:tcPr>
            <w:tcW w:w="4365" w:type="dxa"/>
            <w:vAlign w:val="center"/>
          </w:tcPr>
          <w:p w:rsidR="00A32A5F" w:rsidRPr="00593CE4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593CE4" w:rsidRDefault="00116F39" w:rsidP="00116F3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593CE4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593CE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83D3E" w:rsidRPr="00593CE4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593CE4" w:rsidRDefault="00116F39" w:rsidP="003452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CE4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593C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49E" w:rsidRPr="00593CE4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34524F" w:rsidRPr="00593CE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94149E" w:rsidRPr="00593CE4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="00A32A5F" w:rsidRPr="00593C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593CE4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593CE4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593CE4">
        <w:rPr>
          <w:b/>
          <w:sz w:val="24"/>
          <w:szCs w:val="24"/>
        </w:rPr>
        <w:t xml:space="preserve">5. </w:t>
      </w:r>
      <w:r w:rsidR="0047633A" w:rsidRPr="00593CE4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593CE4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593CE4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93CE4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593CE4" w:rsidRDefault="00EF13E3" w:rsidP="00EF13E3">
      <w:pPr>
        <w:tabs>
          <w:tab w:val="left" w:pos="900"/>
        </w:tabs>
        <w:jc w:val="both"/>
        <w:rPr>
          <w:b/>
          <w:sz w:val="24"/>
          <w:szCs w:val="24"/>
        </w:rPr>
      </w:pPr>
      <w:r w:rsidRPr="00593CE4">
        <w:rPr>
          <w:b/>
          <w:sz w:val="24"/>
          <w:szCs w:val="24"/>
        </w:rPr>
        <w:t xml:space="preserve">Семестр </w:t>
      </w:r>
      <w:r w:rsidR="00116F39" w:rsidRPr="00593CE4">
        <w:rPr>
          <w:b/>
          <w:sz w:val="24"/>
          <w:szCs w:val="24"/>
        </w:rPr>
        <w:t>4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116F39" w:rsidRPr="00593CE4" w:rsidTr="0045089C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93CE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93CE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16F39" w:rsidRPr="00593CE4" w:rsidTr="0045089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b/>
                <w:sz w:val="24"/>
                <w:szCs w:val="24"/>
              </w:rPr>
              <w:t>Раздел I. Анализ маркетинговых возможностей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br/>
              <w:t xml:space="preserve"> </w:t>
            </w:r>
            <w:r w:rsidR="00D4494C">
              <w:rPr>
                <w:sz w:val="24"/>
                <w:szCs w:val="24"/>
              </w:rPr>
              <w:t>Введение</w:t>
            </w:r>
            <w:r w:rsidRPr="00593CE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16F39" w:rsidRPr="00593CE4" w:rsidTr="00D4494C">
        <w:trPr>
          <w:trHeight w:val="1388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spacing w:after="240"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По</w:t>
            </w:r>
            <w:r w:rsidR="00D4494C">
              <w:rPr>
                <w:sz w:val="24"/>
                <w:szCs w:val="24"/>
              </w:rPr>
              <w:t>нятие и сущность маркетинга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Организация деятельности маркетинговой службы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</w:t>
            </w:r>
            <w:r w:rsidRPr="00593CE4">
              <w:rPr>
                <w:i/>
                <w:iCs/>
                <w:sz w:val="24"/>
                <w:szCs w:val="24"/>
              </w:rPr>
              <w:lastRenderedPageBreak/>
              <w:t>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lastRenderedPageBreak/>
              <w:br/>
            </w:r>
            <w:r w:rsidRPr="00593CE4">
              <w:rPr>
                <w:sz w:val="24"/>
                <w:szCs w:val="24"/>
              </w:rPr>
              <w:br/>
              <w:t xml:space="preserve">Маркетинговая среда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854EF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</w:t>
            </w:r>
            <w:r w:rsidR="00854EFA" w:rsidRPr="00593CE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spacing w:after="240"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Сегментирование рынка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854EF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</w:t>
            </w:r>
            <w:r w:rsidR="00854EFA" w:rsidRPr="00593CE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br/>
              <w:t xml:space="preserve">Формирование товарной политики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br/>
            </w:r>
            <w:r w:rsidRPr="00593CE4">
              <w:rPr>
                <w:sz w:val="24"/>
                <w:szCs w:val="24"/>
              </w:rPr>
              <w:br/>
              <w:t>Стратегии маркетинга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854EF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16F39" w:rsidRPr="00593CE4" w:rsidTr="0045089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b/>
                <w:sz w:val="24"/>
                <w:szCs w:val="24"/>
              </w:rPr>
              <w:t>Раздел II. Принятие маркетинговых решений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D4494C" w:rsidP="0045089C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ценовой политики</w:t>
            </w:r>
            <w:r w:rsidR="00116F39" w:rsidRPr="00593CE4">
              <w:rPr>
                <w:sz w:val="24"/>
                <w:szCs w:val="24"/>
              </w:rPr>
              <w:br/>
            </w:r>
            <w:r w:rsidR="00116F39" w:rsidRPr="00593CE4">
              <w:rPr>
                <w:sz w:val="24"/>
                <w:szCs w:val="24"/>
              </w:rPr>
              <w:br/>
            </w:r>
            <w:r w:rsidR="00116F39" w:rsidRPr="00593CE4"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854EF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</w:t>
            </w:r>
            <w:r w:rsidR="00854EFA" w:rsidRPr="00593CE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spacing w:after="240"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 xml:space="preserve">Товародвижение и </w:t>
            </w:r>
            <w:proofErr w:type="spellStart"/>
            <w:r w:rsidRPr="00593CE4">
              <w:rPr>
                <w:sz w:val="24"/>
                <w:szCs w:val="24"/>
              </w:rPr>
              <w:t>дистрибьюция</w:t>
            </w:r>
            <w:proofErr w:type="spellEnd"/>
            <w:r w:rsidRPr="00593CE4">
              <w:rPr>
                <w:sz w:val="24"/>
                <w:szCs w:val="24"/>
              </w:rPr>
              <w:br/>
            </w:r>
            <w:r w:rsidRPr="00593CE4">
              <w:rPr>
                <w:sz w:val="24"/>
                <w:szCs w:val="24"/>
              </w:rPr>
              <w:br/>
            </w:r>
            <w:r w:rsidRPr="00593CE4"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854EF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</w:t>
            </w:r>
            <w:r w:rsidR="00854EFA" w:rsidRPr="00593CE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</w:t>
            </w:r>
            <w:r w:rsidRPr="00593CE4">
              <w:rPr>
                <w:i/>
                <w:iCs/>
                <w:sz w:val="24"/>
                <w:szCs w:val="24"/>
              </w:rPr>
              <w:lastRenderedPageBreak/>
              <w:t>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spacing w:after="240"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lastRenderedPageBreak/>
              <w:t xml:space="preserve">Продвижение продукции </w:t>
            </w:r>
            <w:r w:rsidRPr="00593CE4">
              <w:rPr>
                <w:sz w:val="24"/>
                <w:szCs w:val="24"/>
              </w:rPr>
              <w:br/>
            </w:r>
            <w:r w:rsidRPr="00593CE4"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spacing w:after="240"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Реклама и PR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spacing w:after="240"/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Маркетинговые коммуникации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Маркетинговые исследования рынка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0654AA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81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854EF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1</w:t>
            </w:r>
            <w:r w:rsidR="00854EFA" w:rsidRPr="00593CE4">
              <w:rPr>
                <w:b/>
                <w:bCs/>
                <w:sz w:val="24"/>
                <w:szCs w:val="24"/>
              </w:rPr>
              <w:t>53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593CE4">
              <w:rPr>
                <w:i/>
                <w:iCs/>
                <w:sz w:val="24"/>
                <w:szCs w:val="24"/>
              </w:rPr>
              <w:t>интер-акт</w:t>
            </w:r>
            <w:proofErr w:type="spellEnd"/>
            <w:r w:rsidRPr="00593CE4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854EFA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0654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0654AA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sz w:val="24"/>
                <w:szCs w:val="24"/>
              </w:rPr>
            </w:pPr>
            <w:r w:rsidRPr="00593CE4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</w:rPr>
            </w:pPr>
            <w:r w:rsidRPr="00593CE4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</w:rPr>
            </w:pPr>
            <w:r w:rsidRPr="00593CE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16F39" w:rsidRPr="00593CE4" w:rsidRDefault="00116F39" w:rsidP="00854EF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3CE4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854EFA" w:rsidRPr="00593CE4">
              <w:rPr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</w:tbl>
    <w:p w:rsidR="00116F39" w:rsidRPr="00593CE4" w:rsidRDefault="00116F39" w:rsidP="00EF13E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593CE4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93CE4">
        <w:rPr>
          <w:b/>
          <w:sz w:val="24"/>
          <w:szCs w:val="24"/>
        </w:rPr>
        <w:t xml:space="preserve">5.2. </w:t>
      </w:r>
      <w:r w:rsidR="007F4B97" w:rsidRPr="00593CE4">
        <w:rPr>
          <w:b/>
          <w:sz w:val="24"/>
          <w:szCs w:val="24"/>
        </w:rPr>
        <w:t xml:space="preserve">Тематический план для </w:t>
      </w:r>
      <w:r w:rsidR="00586FAD" w:rsidRPr="00593CE4">
        <w:rPr>
          <w:b/>
          <w:sz w:val="24"/>
          <w:szCs w:val="24"/>
        </w:rPr>
        <w:t>за</w:t>
      </w:r>
      <w:r w:rsidR="007F4B97" w:rsidRPr="00593CE4">
        <w:rPr>
          <w:b/>
          <w:sz w:val="24"/>
          <w:szCs w:val="24"/>
        </w:rPr>
        <w:t>очной формы обучения</w:t>
      </w:r>
    </w:p>
    <w:p w:rsidR="00EF13E3" w:rsidRPr="00593CE4" w:rsidRDefault="00EF13E3" w:rsidP="00EF13E3">
      <w:pPr>
        <w:tabs>
          <w:tab w:val="left" w:pos="900"/>
        </w:tabs>
        <w:jc w:val="both"/>
        <w:rPr>
          <w:b/>
          <w:sz w:val="24"/>
          <w:szCs w:val="24"/>
        </w:rPr>
      </w:pPr>
      <w:r w:rsidRPr="00593CE4">
        <w:rPr>
          <w:b/>
          <w:sz w:val="24"/>
          <w:szCs w:val="24"/>
        </w:rPr>
        <w:t xml:space="preserve">Семестр </w:t>
      </w:r>
      <w:r w:rsidR="0034524F" w:rsidRPr="00593CE4">
        <w:rPr>
          <w:b/>
          <w:sz w:val="24"/>
          <w:szCs w:val="24"/>
        </w:rPr>
        <w:t>4</w:t>
      </w:r>
    </w:p>
    <w:p w:rsidR="00AF61EB" w:rsidRPr="00593CE4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116F39" w:rsidRPr="00593CE4" w:rsidTr="0045089C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593CE4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593CE4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lang w:eastAsia="en-US"/>
              </w:rPr>
            </w:pPr>
            <w:r w:rsidRPr="00593CE4">
              <w:rPr>
                <w:b/>
                <w:bCs/>
              </w:rPr>
              <w:t>Всего</w:t>
            </w:r>
          </w:p>
        </w:tc>
      </w:tr>
      <w:tr w:rsidR="00116F39" w:rsidRPr="00593CE4" w:rsidTr="0045089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CE4">
              <w:rPr>
                <w:b/>
              </w:rPr>
              <w:t>Раздел I. Анализ маркетинговых возможностей</w:t>
            </w:r>
          </w:p>
        </w:tc>
      </w:tr>
      <w:tr w:rsidR="00116F39" w:rsidRPr="00593CE4" w:rsidTr="00D4494C">
        <w:trPr>
          <w:trHeight w:val="915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D4494C" w:rsidP="004508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br/>
              <w:t xml:space="preserve"> Введение</w:t>
            </w:r>
            <w:r w:rsidR="00116F39" w:rsidRPr="00593CE4">
              <w:br/>
            </w:r>
            <w:r w:rsidR="00116F39" w:rsidRPr="00593CE4"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D449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Понятие и сущность маркетинга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br/>
            </w:r>
            <w:r w:rsidRPr="00593CE4">
              <w:br/>
              <w:t>Организация деятельности маркетинговой службы предприятия</w:t>
            </w:r>
            <w:r w:rsidRPr="00593CE4">
              <w:br/>
            </w:r>
            <w:r w:rsidRPr="00593CE4"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 xml:space="preserve">Маркетинговая среда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Сегментирование рынка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 xml:space="preserve">Формирование товарной политики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162" w:rsidRPr="00593CE4"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Стратегии маркетинга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162" w:rsidRPr="00593CE4"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2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CE4">
              <w:rPr>
                <w:b/>
              </w:rPr>
              <w:t>Раздел II. Принятие маркетинговых решений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lastRenderedPageBreak/>
              <w:t>Разработка ценовой политики</w:t>
            </w:r>
            <w:r w:rsidRPr="00593CE4">
              <w:br/>
            </w:r>
            <w:r w:rsidRPr="00593CE4">
              <w:br/>
            </w:r>
            <w:r w:rsidRPr="00593CE4">
              <w:br/>
            </w:r>
            <w:r w:rsidRPr="00593CE4">
              <w:br/>
            </w:r>
            <w:r w:rsidRPr="00593CE4"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162" w:rsidRPr="00593CE4"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 xml:space="preserve">Товародвижение и </w:t>
            </w:r>
            <w:proofErr w:type="spellStart"/>
            <w:r w:rsidRPr="00593CE4">
              <w:t>дистрибьюция</w:t>
            </w:r>
            <w:proofErr w:type="spellEnd"/>
            <w:r w:rsidRPr="00593CE4">
              <w:br/>
            </w:r>
            <w:r w:rsidRPr="00593CE4"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162" w:rsidRPr="00593CE4"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 xml:space="preserve">Продвижение продукции </w:t>
            </w:r>
            <w:r w:rsidRPr="00593CE4">
              <w:br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162" w:rsidRPr="00593CE4"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br/>
              <w:t>Реклама и PR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13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Маркетинговые коммуникации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45089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13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Маркетинговые исследования рынка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162" w:rsidRPr="00593CE4">
              <w:t>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345162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13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0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lang w:eastAsia="en-US"/>
              </w:rPr>
            </w:pPr>
            <w:r w:rsidRPr="00593CE4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24F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1</w:t>
            </w:r>
            <w:r w:rsidR="0034524F" w:rsidRPr="00593CE4">
              <w:t>59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1</w:t>
            </w:r>
            <w:r w:rsidR="00345162" w:rsidRPr="00593CE4">
              <w:rPr>
                <w:b/>
                <w:bCs/>
              </w:rPr>
              <w:t>71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 xml:space="preserve">В т.ч. в </w:t>
            </w:r>
            <w:proofErr w:type="spellStart"/>
            <w:r w:rsidRPr="00593CE4">
              <w:rPr>
                <w:i/>
                <w:iCs/>
              </w:rPr>
              <w:t>интер-акт</w:t>
            </w:r>
            <w:proofErr w:type="spellEnd"/>
            <w:r w:rsidRPr="00593CE4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4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Контроль (экзамен)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</w:rPr>
              <w:t>9</w:t>
            </w:r>
          </w:p>
        </w:tc>
      </w:tr>
      <w:tr w:rsidR="00116F39" w:rsidRPr="00593CE4" w:rsidTr="0045089C">
        <w:trPr>
          <w:trHeight w:val="810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sz w:val="24"/>
                <w:szCs w:val="24"/>
                <w:lang w:eastAsia="en-US"/>
              </w:rPr>
            </w:pPr>
            <w:r w:rsidRPr="00593CE4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116F39" w:rsidRPr="00593CE4" w:rsidRDefault="00116F39" w:rsidP="0045089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6F39" w:rsidRPr="00593CE4" w:rsidRDefault="00116F39" w:rsidP="00345162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93CE4">
              <w:rPr>
                <w:b/>
                <w:bCs/>
                <w:i/>
                <w:iCs/>
              </w:rPr>
              <w:t>1</w:t>
            </w:r>
            <w:r w:rsidR="00345162" w:rsidRPr="00593CE4">
              <w:rPr>
                <w:b/>
                <w:bCs/>
                <w:i/>
                <w:iCs/>
              </w:rPr>
              <w:t>80</w:t>
            </w:r>
          </w:p>
        </w:tc>
      </w:tr>
    </w:tbl>
    <w:p w:rsidR="00114770" w:rsidRPr="00593CE4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4494C" w:rsidRPr="009708A5" w:rsidRDefault="00D4494C" w:rsidP="00D4494C">
      <w:pPr>
        <w:ind w:firstLine="709"/>
        <w:jc w:val="both"/>
        <w:rPr>
          <w:b/>
          <w:i/>
        </w:rPr>
      </w:pPr>
      <w:r w:rsidRPr="009708A5">
        <w:rPr>
          <w:b/>
          <w:i/>
        </w:rPr>
        <w:t>* Примечания:</w:t>
      </w:r>
    </w:p>
    <w:p w:rsidR="00D4494C" w:rsidRPr="009708A5" w:rsidRDefault="00D4494C" w:rsidP="00D4494C">
      <w:pPr>
        <w:ind w:firstLine="709"/>
        <w:jc w:val="both"/>
        <w:rPr>
          <w:b/>
        </w:rPr>
      </w:pPr>
      <w:proofErr w:type="gramStart"/>
      <w:r w:rsidRPr="009708A5">
        <w:rPr>
          <w:b/>
        </w:rPr>
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</w:t>
      </w:r>
      <w:r w:rsidRPr="009708A5">
        <w:rPr>
          <w:b/>
        </w:rPr>
        <w:lastRenderedPageBreak/>
        <w:t>конкретного обучающегося, в том числе при ускоренном обучении:</w:t>
      </w:r>
      <w:proofErr w:type="gramEnd"/>
    </w:p>
    <w:p w:rsidR="00D4494C" w:rsidRPr="00DC470C" w:rsidRDefault="00D4494C" w:rsidP="00D4494C">
      <w:pPr>
        <w:ind w:firstLine="709"/>
        <w:jc w:val="both"/>
      </w:pPr>
      <w:r w:rsidRPr="009708A5">
        <w:t>При разработке образовательной программы высшего образования в части рабочей программы дисциплины «</w:t>
      </w:r>
      <w:r>
        <w:rPr>
          <w:b/>
        </w:rPr>
        <w:t>Основы маркетинга</w:t>
      </w:r>
      <w:r w:rsidRPr="009708A5">
        <w:t xml:space="preserve">» </w:t>
      </w:r>
      <w:r w:rsidRPr="00DC470C">
        <w:t xml:space="preserve">согласно требованиям </w:t>
      </w:r>
      <w:r w:rsidRPr="00DC470C">
        <w:rPr>
          <w:b/>
        </w:rPr>
        <w:t>частей 3-5 статьи 13, статьи 30, пункта 3 части 1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пунктов 16, 38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DC470C">
        <w:t xml:space="preserve"> </w:t>
      </w:r>
      <w:proofErr w:type="gramStart"/>
      <w:r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DC470C">
        <w:t xml:space="preserve"> </w:t>
      </w:r>
      <w:proofErr w:type="gramStart"/>
      <w:r w:rsidRPr="00DC470C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D4494C" w:rsidRPr="00DC470C" w:rsidRDefault="00D4494C" w:rsidP="00D4494C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D4494C" w:rsidRPr="00DC470C" w:rsidRDefault="00D4494C" w:rsidP="00D4494C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D4494C" w:rsidRPr="00DC470C" w:rsidRDefault="00D4494C" w:rsidP="00D4494C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Федерации»:</w:t>
      </w:r>
    </w:p>
    <w:p w:rsidR="00D4494C" w:rsidRPr="00DC470C" w:rsidRDefault="00D4494C" w:rsidP="00D4494C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D4494C" w:rsidRPr="00DC470C" w:rsidRDefault="00D4494C" w:rsidP="00D4494C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4494C" w:rsidRPr="00DC470C" w:rsidRDefault="00D4494C" w:rsidP="00D4494C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</w:t>
      </w:r>
      <w:r w:rsidRPr="00DC470C">
        <w:lastRenderedPageBreak/>
        <w:t xml:space="preserve">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248E" w:rsidRPr="00593CE4" w:rsidRDefault="00A8248E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593CE4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93CE4">
        <w:rPr>
          <w:b/>
          <w:sz w:val="24"/>
          <w:szCs w:val="24"/>
        </w:rPr>
        <w:t>5.</w:t>
      </w:r>
      <w:r w:rsidR="00114770" w:rsidRPr="00593CE4">
        <w:rPr>
          <w:b/>
          <w:sz w:val="24"/>
          <w:szCs w:val="24"/>
        </w:rPr>
        <w:t>3</w:t>
      </w:r>
      <w:r w:rsidRPr="00593CE4">
        <w:rPr>
          <w:b/>
          <w:sz w:val="24"/>
          <w:szCs w:val="24"/>
        </w:rPr>
        <w:t xml:space="preserve"> Содержание дисциплины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1. Введение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Цели и задачи дисциплины. Ее место и значение в учебном процессе. Связь с другими дисциплинами. Объект и предмет исследования. История развития маркетинга. Концепции маркетинга. Роль маркетинга в экономическом развитии страны.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Сферы применения маркетинга.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Актуальность маркетинга в современной жизни.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Состояние и перспективы развития маркетинговой деятельности в России.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История развития маркетинга.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Факторы рыночной деятельности.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Классификация видов маркетинга.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Эволюция маркетинга как науки.</w:t>
      </w:r>
    </w:p>
    <w:p w:rsidR="00C14D00" w:rsidRPr="00593CE4" w:rsidRDefault="00C14D00" w:rsidP="00584259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Значение маркетинга в экономическом развитии страны.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2. Понятие и сущность маркетинга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Понятие маркетинга. Этапы маркетингового цикла. Отраслевые виды маркетинга. Уровни маркетинга. Роль маркетинга в экономическом развитии страны. Потребности личные и производственные. Потребление. Спрос. Схема формирования покупательского спроса. Классификация спроса. Эластичность спроса. Регулирование спроса. Мероприятия по формированию спроса и стимулированию сбыта. Цели маркетинга как составной части бизнеса. Место маркетинга в рыночных взаимоотношениях «предприниматель-клиент». Функции маркетинга. Принципы маркетинга.</w:t>
      </w:r>
    </w:p>
    <w:p w:rsidR="00C14D00" w:rsidRPr="00593CE4" w:rsidRDefault="00C14D00" w:rsidP="00C14D00">
      <w:pPr>
        <w:pStyle w:val="5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93CE4">
        <w:rPr>
          <w:rFonts w:ascii="Times New Roman" w:hAnsi="Times New Roman"/>
          <w:b w:val="0"/>
          <w:i w:val="0"/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>Определения маркетинга.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>Этапы маркетингового цикла.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маркетинга 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>Виды спроса.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 xml:space="preserve">Мотивация потребностей по </w:t>
      </w:r>
      <w:proofErr w:type="spellStart"/>
      <w:r w:rsidRPr="00593CE4">
        <w:rPr>
          <w:sz w:val="24"/>
          <w:szCs w:val="24"/>
        </w:rPr>
        <w:t>Маслоу</w:t>
      </w:r>
      <w:proofErr w:type="spellEnd"/>
      <w:r w:rsidRPr="00593CE4">
        <w:rPr>
          <w:sz w:val="24"/>
          <w:szCs w:val="24"/>
        </w:rPr>
        <w:t>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</w:t>
      </w:r>
      <w:proofErr w:type="spellStart"/>
      <w:r w:rsidRPr="00593CE4">
        <w:rPr>
          <w:sz w:val="24"/>
          <w:szCs w:val="24"/>
        </w:rPr>
        <w:t>микромаркетинга</w:t>
      </w:r>
      <w:proofErr w:type="spellEnd"/>
      <w:r w:rsidRPr="00593CE4">
        <w:rPr>
          <w:sz w:val="24"/>
          <w:szCs w:val="24"/>
        </w:rPr>
        <w:t>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</w:t>
      </w:r>
      <w:proofErr w:type="spellStart"/>
      <w:r w:rsidRPr="00593CE4">
        <w:rPr>
          <w:sz w:val="24"/>
          <w:szCs w:val="24"/>
        </w:rPr>
        <w:t>макромаркетинга</w:t>
      </w:r>
      <w:proofErr w:type="spellEnd"/>
      <w:r w:rsidRPr="00593CE4">
        <w:rPr>
          <w:sz w:val="24"/>
          <w:szCs w:val="24"/>
        </w:rPr>
        <w:t>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>Понятие международного маркетинга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>Значение маркетинга в экономическом развитии страны.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  <w:tab w:val="left" w:pos="1134"/>
        </w:tabs>
        <w:autoSpaceDE/>
        <w:autoSpaceDN/>
        <w:adjustRightInd/>
        <w:ind w:left="1080"/>
        <w:rPr>
          <w:sz w:val="24"/>
          <w:szCs w:val="24"/>
        </w:rPr>
      </w:pPr>
      <w:r w:rsidRPr="00593CE4">
        <w:rPr>
          <w:sz w:val="24"/>
          <w:szCs w:val="24"/>
        </w:rPr>
        <w:t>Мероприятия по формированию спроса и стимулированию сбыта.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Место маркетинга в рыночных взаимоотношениях «предприниматель – потребитель».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Роль маркетинга в бизнесе.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Комплекс маркетинга и маркетинг-менеджмент в системе предпринимательства.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Модель предпринимательства и система маркетинга.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lastRenderedPageBreak/>
        <w:t>Планово-исследовательские, контрольные и организационные функции маркетинга.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Функции формирования рынка и ценообразования.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Функции регулирования рынка.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Функции товародвижения и </w:t>
      </w:r>
      <w:proofErr w:type="spellStart"/>
      <w:r w:rsidRPr="00593CE4">
        <w:rPr>
          <w:sz w:val="24"/>
          <w:szCs w:val="24"/>
        </w:rPr>
        <w:t>дистрибьюции</w:t>
      </w:r>
      <w:proofErr w:type="spellEnd"/>
      <w:r w:rsidRPr="00593CE4">
        <w:rPr>
          <w:sz w:val="24"/>
          <w:szCs w:val="24"/>
        </w:rPr>
        <w:t>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Функции управления продвижением товаров.</w:t>
      </w:r>
    </w:p>
    <w:p w:rsidR="00C14D00" w:rsidRPr="00593CE4" w:rsidRDefault="00C14D00" w:rsidP="00584259">
      <w:pPr>
        <w:widowControl/>
        <w:numPr>
          <w:ilvl w:val="0"/>
          <w:numId w:val="19"/>
        </w:numPr>
        <w:tabs>
          <w:tab w:val="clear" w:pos="2509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Основные принципы маркетинга.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3. Организация деятельности маркетинговой службы предприятия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Требования к деятельности маркетинговой службы. Организационная структура маркетинговой службы предприятия. Взаимосвязь маркетинговой службы с другими подразделениями предприятия. Функции маркетинговой службы.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Определите специфику маркетинговой деятельности на предприятиях различных типов.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Опишите варианты организации службы (отдела) маркетинга на предприятии.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Укажите сложности координации деятельности отдела маркетинга с другими функциональными подразделениями предприятия.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Предприятие как субъект маркетинговой деятельности.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Организация маркетинговой деятельности на предприятии.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Организационная структура отдела маркетинга.</w:t>
      </w:r>
    </w:p>
    <w:p w:rsidR="00C14D00" w:rsidRPr="00593CE4" w:rsidRDefault="00C14D00" w:rsidP="00584259">
      <w:pPr>
        <w:widowControl/>
        <w:numPr>
          <w:ilvl w:val="0"/>
          <w:numId w:val="14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Координация деятельности отдела маркетинга с другими отделами и службами предприятия.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4. Маркетинговая среда фирмы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окружающей среды маркетинга. Микросреда маркетинга: понятие и состав. Макросреда маркетинга: понятие и состав. Влияние контролируемых и неконтролируемых факторов на деятельность фирмы. 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Определите основные факторы маркетинговой микросреды и их влияние на деятельность предприятия.</w:t>
      </w:r>
    </w:p>
    <w:p w:rsidR="00C14D00" w:rsidRPr="00593CE4" w:rsidRDefault="00C14D00" w:rsidP="0058425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Определите основные факторы маркетинговой микросреды и их состояние применительно к российским предприятиям.</w:t>
      </w:r>
    </w:p>
    <w:p w:rsidR="00C14D00" w:rsidRPr="00593CE4" w:rsidRDefault="00C14D00" w:rsidP="0058425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Взаимодействие маркетинга с внешней средой.</w:t>
      </w:r>
    </w:p>
    <w:p w:rsidR="00C14D00" w:rsidRPr="00593CE4" w:rsidRDefault="00C14D00" w:rsidP="0058425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Логика маркетинговой деятельности предприятия.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5. Сегментирование рынка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Понятие сегмента рынка и рыночной ниши. Признаки однородности сегмента. Закон Парето. Условия эффективной сегментации. Признаки сегментирования рынка. Преимущества сегментирования.</w:t>
      </w:r>
    </w:p>
    <w:p w:rsidR="00C14D00" w:rsidRPr="00593CE4" w:rsidRDefault="00C14D00" w:rsidP="00C14D00">
      <w:pPr>
        <w:pStyle w:val="30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9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Процесс сегментации рынка.</w:t>
      </w:r>
    </w:p>
    <w:p w:rsidR="00C14D00" w:rsidRPr="00593CE4" w:rsidRDefault="00C14D00" w:rsidP="00584259">
      <w:pPr>
        <w:widowControl/>
        <w:numPr>
          <w:ilvl w:val="0"/>
          <w:numId w:val="9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Виды сегментации рынка.</w:t>
      </w:r>
    </w:p>
    <w:p w:rsidR="00C14D00" w:rsidRPr="00593CE4" w:rsidRDefault="00C14D00" w:rsidP="00584259">
      <w:pPr>
        <w:widowControl/>
        <w:numPr>
          <w:ilvl w:val="0"/>
          <w:numId w:val="9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Типы и критерии сегментации рынка.</w:t>
      </w:r>
    </w:p>
    <w:p w:rsidR="00C14D00" w:rsidRPr="00593CE4" w:rsidRDefault="00C14D00" w:rsidP="00584259">
      <w:pPr>
        <w:widowControl/>
        <w:numPr>
          <w:ilvl w:val="0"/>
          <w:numId w:val="9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Характеристики критериев сегментации.</w:t>
      </w:r>
    </w:p>
    <w:p w:rsidR="00C14D00" w:rsidRPr="00593CE4" w:rsidRDefault="00C14D00" w:rsidP="00584259">
      <w:pPr>
        <w:widowControl/>
        <w:numPr>
          <w:ilvl w:val="0"/>
          <w:numId w:val="9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Показатели для анализа рынка.</w:t>
      </w:r>
    </w:p>
    <w:p w:rsidR="00C14D00" w:rsidRPr="00593CE4" w:rsidRDefault="00C14D00" w:rsidP="00584259">
      <w:pPr>
        <w:widowControl/>
        <w:numPr>
          <w:ilvl w:val="0"/>
          <w:numId w:val="9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Диагностика конкурентной среды в системе маркетинга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 xml:space="preserve">Тема 6. Формирование товарной политики 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товара. Цели продавца и покупателя на рынке. Отличительные особенности услуги. Конкурентоспособность продукции. Марка товара. Виды марок. Основные потребительские свойства товара. Классификация товаров по их роли в </w:t>
      </w:r>
      <w:r w:rsidRPr="00593CE4">
        <w:rPr>
          <w:sz w:val="24"/>
          <w:szCs w:val="24"/>
        </w:rPr>
        <w:lastRenderedPageBreak/>
        <w:t xml:space="preserve">маркетинге. Концепция продукта. Товарная и инновационная политика фирмы. Понятие нового товара и его типизация. Схема основных этапов разработки товара. Товар по замыслу, в реальном исполнении и с подкреплением Жизненный цикл продукта и особенности маркетинга по стадиям: цель маркетинга, конкуренция, цена, продвижение, распространение. </w:t>
      </w:r>
    </w:p>
    <w:p w:rsidR="00C14D00" w:rsidRPr="00593CE4" w:rsidRDefault="00C14D00" w:rsidP="00C14D00">
      <w:pPr>
        <w:pStyle w:val="30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Товар и его коммерческие характеристики.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Модель жизненного цикла товара.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Классификация товаров.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Модели представления коммерческих характеристик товара.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Задачи товарной политики и пути их решения.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Управление конкурентоспособностью товара.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Марка и марочная политика.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Создание инновационных товаров.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Создание модифицированного товара.</w:t>
      </w:r>
    </w:p>
    <w:p w:rsidR="00C14D00" w:rsidRPr="00593CE4" w:rsidRDefault="00C14D00" w:rsidP="00584259">
      <w:pPr>
        <w:widowControl/>
        <w:numPr>
          <w:ilvl w:val="0"/>
          <w:numId w:val="10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Методы создания новых товаров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7. Стратегии маркетинга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Маркетинг – плановый процесс. Понятие стратегического маркетинга. Дерево целей. Классификация целей организации.</w:t>
      </w:r>
      <w:proofErr w:type="gramStart"/>
      <w:r w:rsidRPr="00593CE4">
        <w:rPr>
          <w:sz w:val="24"/>
          <w:szCs w:val="24"/>
        </w:rPr>
        <w:t xml:space="preserve"> .</w:t>
      </w:r>
      <w:proofErr w:type="gramEnd"/>
      <w:r w:rsidRPr="00593CE4">
        <w:rPr>
          <w:sz w:val="24"/>
          <w:szCs w:val="24"/>
        </w:rPr>
        <w:t>Этапы разработки маркетинговой стратегии фирмы. Структура маркетингового аудита. Виды маркетинговых стратегий и их особенности. Стратегические матрицы. Основные принципы маркетингового планирования. Алгоритм формирования стратегии маркетинга.</w:t>
      </w:r>
    </w:p>
    <w:p w:rsidR="00C14D00" w:rsidRPr="00593CE4" w:rsidRDefault="00C14D00" w:rsidP="00C14D00">
      <w:pPr>
        <w:pStyle w:val="30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Цели, задачи и виды планирования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Процесс и технология планирования комплекса маркетинга.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proofErr w:type="spellStart"/>
      <w:r w:rsidRPr="00593CE4">
        <w:rPr>
          <w:sz w:val="24"/>
          <w:szCs w:val="24"/>
        </w:rPr>
        <w:t>Контроллинг</w:t>
      </w:r>
      <w:proofErr w:type="spellEnd"/>
      <w:r w:rsidRPr="00593CE4">
        <w:rPr>
          <w:sz w:val="24"/>
          <w:szCs w:val="24"/>
        </w:rPr>
        <w:t xml:space="preserve"> и аудит маркетинговых решений.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Сущность планирования.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Планирование и координация в системе управления.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План маркетинга в системе производственного планирования.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Взаимосвязь целей предприятия с целями маркетинга.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Виды планов маркетинга.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Процесс и технология планирования комплекса маркетинга.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Факторы маркетингового потенциала. 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Методы планирования маркетинга.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Стратегические матрицы.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Виды маркетинговых стратегий.</w:t>
      </w:r>
    </w:p>
    <w:p w:rsidR="00C14D00" w:rsidRPr="00593CE4" w:rsidRDefault="00C14D00" w:rsidP="00584259">
      <w:pPr>
        <w:pStyle w:val="30"/>
        <w:widowControl/>
        <w:numPr>
          <w:ilvl w:val="0"/>
          <w:numId w:val="8"/>
        </w:numPr>
        <w:tabs>
          <w:tab w:val="left" w:pos="993"/>
          <w:tab w:val="left" w:pos="1134"/>
        </w:tabs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Особенности применения маркетинговых стратегий.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8. Разработка ценовой политики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Цена и ее роль в маркетинге. Место цены в системе маркетингового ценообразования. Этапы ценообразования. Факторы, оказывающие влияние на формирование рыночной цены. Ценовые стратегии. Методы ценообразования. Методы корректировки цен. Выбор ценовой политики.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Инструмент воздействия на потребителя в рамках ценовой политики.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Виды цен и особенности их применения.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Взаимодействие основных видов цен.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Структура цены.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Задачи ценовой политики и пути их решения.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Этапы процесса ценообразования.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lastRenderedPageBreak/>
        <w:t>Анализ спроса.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Анализ цен конкурентов.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Выбор метода ценообразования и установление базовой цены.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Формулирование ценовой стратегии.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Последовательность разработки ценовой политики.</w:t>
      </w:r>
    </w:p>
    <w:p w:rsidR="00C14D00" w:rsidRPr="00593CE4" w:rsidRDefault="00C14D00" w:rsidP="00584259">
      <w:pPr>
        <w:widowControl/>
        <w:numPr>
          <w:ilvl w:val="0"/>
          <w:numId w:val="11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Этапы разработки ценовой тактики.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 xml:space="preserve">Тема 9. Товародвижение и </w:t>
      </w:r>
      <w:proofErr w:type="spellStart"/>
      <w:r w:rsidRPr="00593CE4">
        <w:rPr>
          <w:rFonts w:ascii="Times New Roman" w:hAnsi="Times New Roman"/>
          <w:i w:val="0"/>
          <w:sz w:val="24"/>
          <w:szCs w:val="24"/>
        </w:rPr>
        <w:t>дистрибьюция</w:t>
      </w:r>
      <w:proofErr w:type="spellEnd"/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Понятие товародвижения. Схема товародвижения. Типы сбыта. Канал товародвижения: характеристики и типы. Интеграция участников канала товародвижения.</w:t>
      </w:r>
      <w:r w:rsidR="00B154A3" w:rsidRPr="00593CE4">
        <w:rPr>
          <w:sz w:val="24"/>
          <w:szCs w:val="24"/>
        </w:rPr>
        <w:t xml:space="preserve"> </w:t>
      </w:r>
      <w:r w:rsidRPr="00593CE4">
        <w:rPr>
          <w:sz w:val="24"/>
          <w:szCs w:val="24"/>
        </w:rPr>
        <w:t xml:space="preserve">Формы взаимного сотрудничества участников товародвижения: конвенциальный маркетинговый канал, вертикальная маркетинговая система. Виды вертикальных маркетинговых систем. </w:t>
      </w:r>
      <w:proofErr w:type="spellStart"/>
      <w:r w:rsidRPr="00593CE4">
        <w:rPr>
          <w:sz w:val="24"/>
          <w:szCs w:val="24"/>
        </w:rPr>
        <w:t>Дистрибьюция</w:t>
      </w:r>
      <w:proofErr w:type="spellEnd"/>
      <w:r w:rsidRPr="00593CE4">
        <w:rPr>
          <w:sz w:val="24"/>
          <w:szCs w:val="24"/>
        </w:rPr>
        <w:t xml:space="preserve"> и ее формы. Типы посредников: джоббер, брокер, дилер, консигнаторы, </w:t>
      </w:r>
      <w:proofErr w:type="spellStart"/>
      <w:r w:rsidRPr="00593CE4">
        <w:rPr>
          <w:sz w:val="24"/>
          <w:szCs w:val="24"/>
        </w:rPr>
        <w:t>делькредеры</w:t>
      </w:r>
      <w:proofErr w:type="spellEnd"/>
      <w:r w:rsidRPr="00593CE4">
        <w:rPr>
          <w:sz w:val="24"/>
          <w:szCs w:val="24"/>
        </w:rPr>
        <w:t>. Лизинг и факторинг.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Каналы распределения.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Функции каналов распределения.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Уровни канала распределения.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Типы посредников.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Традиционные сбытовые маркетинговые структуры.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Координированные сбытовые структуры.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Оптовая и розничная торговля как основные методы распределения товара.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Задачи сбытовой политики.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Формирование сбытового канала.</w:t>
      </w:r>
    </w:p>
    <w:p w:rsidR="00C14D00" w:rsidRPr="00593CE4" w:rsidRDefault="00C14D00" w:rsidP="00584259">
      <w:pPr>
        <w:widowControl/>
        <w:numPr>
          <w:ilvl w:val="0"/>
          <w:numId w:val="12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Оценка деятельности посредников.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 xml:space="preserve">Тема 10. Продвижение продукции 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продвижения продукции. Цель продвижения. Формы продвижения. </w:t>
      </w:r>
      <w:proofErr w:type="gramStart"/>
      <w:r w:rsidRPr="00593CE4">
        <w:rPr>
          <w:sz w:val="24"/>
          <w:szCs w:val="24"/>
        </w:rPr>
        <w:t>Методы продвижения продаж, ориентированные на конечного потребителя: купоны, краткосрочное снижение цены, премии, соревнования, лотереи, образцы, показы и компенсации.</w:t>
      </w:r>
      <w:proofErr w:type="gramEnd"/>
      <w:r w:rsidRPr="00593CE4">
        <w:rPr>
          <w:sz w:val="24"/>
          <w:szCs w:val="24"/>
        </w:rPr>
        <w:t xml:space="preserve"> Критерии выбора. Методы продвижения продаж, ориентированного на торговых посредников: зачеты и скидки, корпоративная реклама, обучение торгового персонала. Паблик </w:t>
      </w:r>
      <w:proofErr w:type="spellStart"/>
      <w:r w:rsidRPr="00593CE4">
        <w:rPr>
          <w:sz w:val="24"/>
          <w:szCs w:val="24"/>
        </w:rPr>
        <w:t>рилейшнз</w:t>
      </w:r>
      <w:proofErr w:type="spellEnd"/>
      <w:r w:rsidRPr="00593CE4">
        <w:rPr>
          <w:sz w:val="24"/>
          <w:szCs w:val="24"/>
        </w:rPr>
        <w:t xml:space="preserve">: значение, содержание, методы и средства. </w:t>
      </w:r>
      <w:proofErr w:type="spellStart"/>
      <w:r w:rsidRPr="00593CE4">
        <w:rPr>
          <w:sz w:val="24"/>
          <w:szCs w:val="24"/>
        </w:rPr>
        <w:t>Ньюз-релизы</w:t>
      </w:r>
      <w:proofErr w:type="spellEnd"/>
      <w:r w:rsidRPr="00593CE4">
        <w:rPr>
          <w:sz w:val="24"/>
          <w:szCs w:val="24"/>
        </w:rPr>
        <w:t>, пресс-конференции, презентации.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Цели продвижения продукции.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Формы продвижения продукции.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Модель продвижения товара.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Виды торговых посредников.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Коммуникативные системы маркетинга.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Этапы разработки коммуникационной стратегии.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Понятие паблисити.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паблик </w:t>
      </w:r>
      <w:proofErr w:type="spellStart"/>
      <w:r w:rsidRPr="00593CE4">
        <w:rPr>
          <w:sz w:val="24"/>
          <w:szCs w:val="24"/>
        </w:rPr>
        <w:t>рилейшнз</w:t>
      </w:r>
      <w:proofErr w:type="spellEnd"/>
      <w:r w:rsidRPr="00593CE4">
        <w:rPr>
          <w:sz w:val="24"/>
          <w:szCs w:val="24"/>
        </w:rPr>
        <w:t>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Персональная (личная) продажа, прямой маркетинг.</w:t>
      </w:r>
    </w:p>
    <w:p w:rsidR="00C14D00" w:rsidRPr="00593CE4" w:rsidRDefault="00C14D00" w:rsidP="00584259">
      <w:pPr>
        <w:widowControl/>
        <w:numPr>
          <w:ilvl w:val="0"/>
          <w:numId w:val="16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Стимулирование продажи.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bCs w:val="0"/>
          <w:i w:val="0"/>
          <w:sz w:val="24"/>
          <w:szCs w:val="24"/>
        </w:rPr>
      </w:pPr>
      <w:r w:rsidRPr="00593CE4">
        <w:rPr>
          <w:rFonts w:ascii="Times New Roman" w:hAnsi="Times New Roman"/>
          <w:bCs w:val="0"/>
          <w:i w:val="0"/>
          <w:sz w:val="24"/>
          <w:szCs w:val="24"/>
        </w:rPr>
        <w:t xml:space="preserve">Тема 11. Реклама 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Реклама и её виды. Задачи рекламы. Функции рекламы. Содержание рекламного процесса. Рекламная деятельность в маркетинге. Разработка рекламной кампании: планирование, реализация, контроль. Классификация рекламных кампаний. Основные формы рекламы. </w:t>
      </w:r>
      <w:proofErr w:type="spellStart"/>
      <w:r w:rsidRPr="00593CE4">
        <w:rPr>
          <w:sz w:val="24"/>
          <w:szCs w:val="24"/>
        </w:rPr>
        <w:t>Креативная</w:t>
      </w:r>
      <w:proofErr w:type="spellEnd"/>
      <w:r w:rsidRPr="00593CE4">
        <w:rPr>
          <w:sz w:val="24"/>
          <w:szCs w:val="24"/>
        </w:rPr>
        <w:t xml:space="preserve"> стратегия: создание рекламного сообщения. Виды  обращений, исполнение обращений. Выбор средства передачи рекламного сообщения: </w:t>
      </w:r>
      <w:r w:rsidRPr="00593CE4">
        <w:rPr>
          <w:sz w:val="24"/>
          <w:szCs w:val="24"/>
        </w:rPr>
        <w:lastRenderedPageBreak/>
        <w:t>количественная и качественная оценка. График передачи сообщений. Тестирование рекламы. Реализация и оценка рекламной кампании.</w:t>
      </w:r>
    </w:p>
    <w:p w:rsidR="00C14D00" w:rsidRPr="00593CE4" w:rsidRDefault="00C14D00" w:rsidP="00C14D00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Рекламная деятельность в маркетинге.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Процесс восприятия рекламы потребителем.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Участники рекламного процесса.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Этапы проведения рекламной кампании.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Основные формы рекламы.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Классификация рекламы.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Схема выбора рекламного средства.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Оценка эффективности рекламных мероприятий.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Средства рекламы.</w:t>
      </w:r>
    </w:p>
    <w:p w:rsidR="00C14D00" w:rsidRPr="00593CE4" w:rsidRDefault="00C14D00" w:rsidP="00584259">
      <w:pPr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Каналы распространения рекламы.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12. Маркетинговые коммуникации</w:t>
      </w:r>
    </w:p>
    <w:p w:rsidR="00C14D00" w:rsidRPr="00593CE4" w:rsidRDefault="00C14D00" w:rsidP="00C14D00">
      <w:pPr>
        <w:pStyle w:val="5"/>
        <w:ind w:firstLine="709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593CE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Основные средства маркетинговых коммуникаций: реклама, личные продажи, продвижение продаж, паблик </w:t>
      </w:r>
      <w:proofErr w:type="spellStart"/>
      <w:r w:rsidRPr="00593CE4">
        <w:rPr>
          <w:rFonts w:ascii="Times New Roman" w:hAnsi="Times New Roman"/>
          <w:b w:val="0"/>
          <w:bCs w:val="0"/>
          <w:i w:val="0"/>
          <w:sz w:val="24"/>
          <w:szCs w:val="24"/>
        </w:rPr>
        <w:t>рилейшнз</w:t>
      </w:r>
      <w:proofErr w:type="spellEnd"/>
      <w:r w:rsidRPr="00593CE4">
        <w:rPr>
          <w:rFonts w:ascii="Times New Roman" w:hAnsi="Times New Roman"/>
          <w:b w:val="0"/>
          <w:bCs w:val="0"/>
          <w:i w:val="0"/>
          <w:sz w:val="24"/>
          <w:szCs w:val="24"/>
        </w:rPr>
        <w:t>. Модель коммуникационного процесса; структура и элементы. Интегрированные маркетинговые коммуникации – комплекс продвижения. Иерархия коммуникационных эффектов. Модель планирования коммуникации, её элементы: определение целевых получателей и оценка текущего восприятия компании и продукта, постановка целей, установка бюджета, определение содержания сообщения, выбор средства передачи сообщения, кодирование, передача, ответ, обратная связь.</w:t>
      </w:r>
    </w:p>
    <w:p w:rsidR="00C14D00" w:rsidRPr="00593CE4" w:rsidRDefault="00C14D00" w:rsidP="00C14D00">
      <w:pPr>
        <w:ind w:firstLine="709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Коммуникативная политика в системе </w:t>
      </w:r>
      <w:proofErr w:type="spellStart"/>
      <w:proofErr w:type="gramStart"/>
      <w:r w:rsidRPr="00593CE4">
        <w:rPr>
          <w:sz w:val="24"/>
          <w:szCs w:val="24"/>
        </w:rPr>
        <w:t>бизнес-взаимодействия</w:t>
      </w:r>
      <w:proofErr w:type="spellEnd"/>
      <w:proofErr w:type="gramEnd"/>
      <w:r w:rsidRPr="00593CE4">
        <w:rPr>
          <w:sz w:val="24"/>
          <w:szCs w:val="24"/>
        </w:rPr>
        <w:t>.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Процесс маркетинговых коммуникаций.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Характеристика параметров процесса коммуникации.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Этапы маркетинговых коммуникаций.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Мотивация коммуникативных процессов.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Мотивы и характеристика коммуникаций.</w:t>
      </w:r>
    </w:p>
    <w:p w:rsidR="00C14D00" w:rsidRPr="00593CE4" w:rsidRDefault="00C14D00" w:rsidP="0058425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hanging="11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Средства и способы повышения эффективности маркетинговых коммуникаций.</w:t>
      </w:r>
    </w:p>
    <w:p w:rsidR="00C14D00" w:rsidRPr="00593CE4" w:rsidRDefault="00C14D00" w:rsidP="00C14D00">
      <w:pPr>
        <w:pStyle w:val="5"/>
        <w:ind w:firstLine="709"/>
        <w:rPr>
          <w:rFonts w:ascii="Times New Roman" w:hAnsi="Times New Roman"/>
          <w:i w:val="0"/>
          <w:sz w:val="24"/>
          <w:szCs w:val="24"/>
        </w:rPr>
      </w:pPr>
      <w:r w:rsidRPr="00593CE4">
        <w:rPr>
          <w:rFonts w:ascii="Times New Roman" w:hAnsi="Times New Roman"/>
          <w:i w:val="0"/>
          <w:sz w:val="24"/>
          <w:szCs w:val="24"/>
        </w:rPr>
        <w:t>Тема 13. Маркетинговые исследования товарного рынка</w:t>
      </w:r>
    </w:p>
    <w:p w:rsidR="00C14D00" w:rsidRPr="00593CE4" w:rsidRDefault="00C14D00" w:rsidP="00C14D00">
      <w:pPr>
        <w:pStyle w:val="30"/>
        <w:rPr>
          <w:sz w:val="24"/>
          <w:szCs w:val="24"/>
        </w:rPr>
      </w:pPr>
      <w:r w:rsidRPr="00593CE4">
        <w:rPr>
          <w:sz w:val="24"/>
          <w:szCs w:val="24"/>
        </w:rPr>
        <w:t xml:space="preserve">Понятие маркетингового исследования. Этапы маркетингового исследования. Типология маркетинговых исследований. Требования, предъявляемые к маркетинговым исследованиям. Школы маркетингового исследования. Цели и задачи маркетингового исследования. Маркетинговая информация. Носители маркетинговой информации. Виды маркетинговой информации. Источники маркетинговой информации. Комплексное исследование товарного рынка. Количественные и экспертные методы исследования рынка. Выборочное исследование. Правила применения выборки. Маркетинговый анализ: объект, предмет. Методология маркетингового анализа. Понятие конъюнктуры рынка. </w:t>
      </w:r>
    </w:p>
    <w:p w:rsidR="00C14D00" w:rsidRPr="00593CE4" w:rsidRDefault="00C14D00" w:rsidP="00C14D00">
      <w:pPr>
        <w:pStyle w:val="30"/>
        <w:rPr>
          <w:sz w:val="24"/>
          <w:szCs w:val="24"/>
        </w:rPr>
      </w:pPr>
      <w:r w:rsidRPr="00593CE4">
        <w:rPr>
          <w:sz w:val="24"/>
          <w:szCs w:val="24"/>
        </w:rPr>
        <w:t>Вопросы для самоконтроля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Дайте характеристику полевым методам сбора маркетинговой информации.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Назовите этапы постановки задачи маркетингового исследования.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Опишите содержание плана сбора информации.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Отличие первичной информации </w:t>
      </w:r>
      <w:proofErr w:type="gramStart"/>
      <w:r w:rsidRPr="00593CE4">
        <w:rPr>
          <w:sz w:val="24"/>
          <w:szCs w:val="24"/>
        </w:rPr>
        <w:t>от</w:t>
      </w:r>
      <w:proofErr w:type="gramEnd"/>
      <w:r w:rsidRPr="00593CE4">
        <w:rPr>
          <w:sz w:val="24"/>
          <w:szCs w:val="24"/>
        </w:rPr>
        <w:t xml:space="preserve"> вторичной.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Направления маркетинговых исследований.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 каких ситуациях целесообразно применять методы анализа документов.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Информационное обеспечение маркетинговых решений.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Методы получения и обработки маркетинговой информации.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lastRenderedPageBreak/>
        <w:t>Методы прогнозирования в маркетинговой деятельности.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proofErr w:type="spellStart"/>
      <w:r w:rsidRPr="00593CE4">
        <w:rPr>
          <w:sz w:val="24"/>
          <w:szCs w:val="24"/>
        </w:rPr>
        <w:t>Бенчмаркинг</w:t>
      </w:r>
      <w:proofErr w:type="spellEnd"/>
      <w:r w:rsidRPr="00593CE4">
        <w:rPr>
          <w:sz w:val="24"/>
          <w:szCs w:val="24"/>
        </w:rPr>
        <w:t xml:space="preserve"> как функция маркетинговых исследований.</w:t>
      </w:r>
    </w:p>
    <w:p w:rsidR="00C14D00" w:rsidRPr="00593CE4" w:rsidRDefault="00C14D00" w:rsidP="00584259">
      <w:pPr>
        <w:pStyle w:val="30"/>
        <w:widowControl/>
        <w:numPr>
          <w:ilvl w:val="0"/>
          <w:numId w:val="7"/>
        </w:numPr>
        <w:autoSpaceDE/>
        <w:autoSpaceDN/>
        <w:adjustRightInd/>
        <w:spacing w:after="0"/>
        <w:ind w:left="1134" w:hanging="425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Диагностика конкурентной среды в системе маркетинга.</w:t>
      </w:r>
    </w:p>
    <w:p w:rsidR="00C14D00" w:rsidRPr="00593CE4" w:rsidRDefault="00C14D00" w:rsidP="00C14D00">
      <w:pPr>
        <w:pStyle w:val="30"/>
        <w:rPr>
          <w:sz w:val="24"/>
          <w:szCs w:val="24"/>
        </w:rPr>
      </w:pPr>
    </w:p>
    <w:p w:rsidR="003A71E4" w:rsidRPr="00593CE4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93CE4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593CE4">
        <w:rPr>
          <w:b/>
          <w:sz w:val="24"/>
          <w:szCs w:val="24"/>
        </w:rPr>
        <w:t>обучающихся</w:t>
      </w:r>
      <w:proofErr w:type="gramEnd"/>
      <w:r w:rsidRPr="00593CE4">
        <w:rPr>
          <w:b/>
          <w:sz w:val="24"/>
          <w:szCs w:val="24"/>
        </w:rPr>
        <w:t xml:space="preserve"> по дисциплине</w:t>
      </w:r>
    </w:p>
    <w:p w:rsidR="003A57B5" w:rsidRPr="00593CE4" w:rsidRDefault="003A57B5" w:rsidP="00BB03B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EF13E3" w:rsidRPr="00593CE4">
        <w:rPr>
          <w:rFonts w:ascii="Times New Roman" w:hAnsi="Times New Roman"/>
          <w:sz w:val="24"/>
          <w:szCs w:val="24"/>
        </w:rPr>
        <w:t>Основы маркетинга</w:t>
      </w:r>
      <w:r w:rsidRPr="00593CE4">
        <w:rPr>
          <w:rFonts w:ascii="Times New Roman" w:hAnsi="Times New Roman"/>
          <w:sz w:val="24"/>
          <w:szCs w:val="24"/>
        </w:rPr>
        <w:t>»</w:t>
      </w:r>
      <w:r w:rsidR="00EF13E3" w:rsidRPr="00593CE4">
        <w:rPr>
          <w:rFonts w:ascii="Times New Roman" w:hAnsi="Times New Roman"/>
          <w:sz w:val="24"/>
          <w:szCs w:val="24"/>
        </w:rPr>
        <w:t xml:space="preserve"> </w:t>
      </w:r>
      <w:r w:rsidRPr="00593CE4">
        <w:rPr>
          <w:rFonts w:ascii="Times New Roman" w:hAnsi="Times New Roman"/>
          <w:sz w:val="24"/>
          <w:szCs w:val="24"/>
        </w:rPr>
        <w:t>/</w:t>
      </w:r>
      <w:r w:rsidR="00516F43" w:rsidRPr="00593CE4">
        <w:rPr>
          <w:rFonts w:ascii="Times New Roman" w:hAnsi="Times New Roman"/>
          <w:sz w:val="24"/>
          <w:szCs w:val="24"/>
        </w:rPr>
        <w:t xml:space="preserve"> </w:t>
      </w:r>
      <w:r w:rsidR="00466981">
        <w:rPr>
          <w:rFonts w:ascii="Times New Roman" w:hAnsi="Times New Roman"/>
          <w:sz w:val="24"/>
          <w:szCs w:val="24"/>
        </w:rPr>
        <w:t>С.М Ильченко</w:t>
      </w:r>
      <w:r w:rsidRPr="00593CE4">
        <w:rPr>
          <w:rFonts w:ascii="Times New Roman" w:hAnsi="Times New Roman"/>
          <w:sz w:val="24"/>
          <w:szCs w:val="24"/>
        </w:rPr>
        <w:t xml:space="preserve">. </w:t>
      </w:r>
      <w:r w:rsidR="00920199" w:rsidRPr="00593CE4">
        <w:rPr>
          <w:rFonts w:ascii="Times New Roman" w:hAnsi="Times New Roman"/>
          <w:sz w:val="24"/>
          <w:szCs w:val="24"/>
        </w:rPr>
        <w:t xml:space="preserve">– Омск: </w:t>
      </w:r>
      <w:r w:rsidRPr="00593CE4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466981">
        <w:rPr>
          <w:rFonts w:ascii="Times New Roman" w:hAnsi="Times New Roman"/>
          <w:sz w:val="24"/>
          <w:szCs w:val="24"/>
        </w:rPr>
        <w:t>23</w:t>
      </w:r>
      <w:r w:rsidR="00830532">
        <w:rPr>
          <w:rFonts w:ascii="Times New Roman" w:hAnsi="Times New Roman"/>
          <w:sz w:val="24"/>
          <w:szCs w:val="24"/>
        </w:rPr>
        <w:t>.</w:t>
      </w:r>
    </w:p>
    <w:p w:rsidR="00A8248E" w:rsidRPr="00593CE4" w:rsidRDefault="00A8248E" w:rsidP="00A8248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593CE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593CE4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593CE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593CE4">
        <w:rPr>
          <w:rFonts w:ascii="Times New Roman" w:hAnsi="Times New Roman"/>
          <w:sz w:val="24"/>
          <w:szCs w:val="24"/>
        </w:rPr>
        <w:t>ОмГА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7951ED" w:rsidRPr="00593CE4" w:rsidRDefault="007951ED" w:rsidP="007951E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593CE4">
        <w:rPr>
          <w:rFonts w:ascii="Times New Roman" w:hAnsi="Times New Roman"/>
          <w:sz w:val="24"/>
          <w:szCs w:val="24"/>
        </w:rPr>
        <w:t>ОмГА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A8248E" w:rsidRPr="00593CE4" w:rsidRDefault="00A8248E" w:rsidP="00A8248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593CE4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593CE4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593CE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593CE4">
        <w:rPr>
          <w:rFonts w:ascii="Times New Roman" w:hAnsi="Times New Roman"/>
          <w:sz w:val="24"/>
          <w:szCs w:val="24"/>
        </w:rPr>
        <w:t>ОмГА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7865CB" w:rsidRPr="00593CE4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593CE4" w:rsidRDefault="00205B00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593CE4">
        <w:rPr>
          <w:b/>
          <w:sz w:val="24"/>
          <w:szCs w:val="24"/>
        </w:rPr>
        <w:t>.</w:t>
      </w:r>
      <w:r w:rsidR="007865CB" w:rsidRPr="00593CE4">
        <w:rPr>
          <w:b/>
          <w:sz w:val="24"/>
          <w:szCs w:val="24"/>
        </w:rPr>
        <w:t xml:space="preserve"> </w:t>
      </w:r>
      <w:r w:rsidR="00785842" w:rsidRPr="00593CE4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56186E" w:rsidRDefault="0056186E" w:rsidP="0056186E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:rsidR="0056186E" w:rsidRDefault="0056186E" w:rsidP="0056186E">
      <w:pPr>
        <w:tabs>
          <w:tab w:val="left" w:pos="993"/>
        </w:tabs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Основная:</w:t>
      </w:r>
    </w:p>
    <w:p w:rsidR="0056186E" w:rsidRDefault="0056186E" w:rsidP="0056186E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iCs/>
          <w:sz w:val="24"/>
          <w:szCs w:val="24"/>
        </w:rPr>
        <w:t xml:space="preserve">Григорьев, М.Н. </w:t>
      </w:r>
      <w:r>
        <w:rPr>
          <w:sz w:val="24"/>
          <w:szCs w:val="24"/>
        </w:rPr>
        <w:t xml:space="preserve">Маркетинг: учебник для прикладного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М.Н. Григорьев. — 5-е изд., пер. и доп. — 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559 с. — (Серия:</w:t>
      </w:r>
      <w:proofErr w:type="gramEnd"/>
      <w:r>
        <w:rPr>
          <w:sz w:val="24"/>
          <w:szCs w:val="24"/>
        </w:rPr>
        <w:t xml:space="preserve"> Бакалавр. </w:t>
      </w:r>
      <w:proofErr w:type="gramStart"/>
      <w:r>
        <w:rPr>
          <w:sz w:val="24"/>
          <w:szCs w:val="24"/>
        </w:rPr>
        <w:t>Прикладной курс).</w:t>
      </w:r>
      <w:proofErr w:type="gramEnd"/>
      <w:r>
        <w:rPr>
          <w:sz w:val="24"/>
          <w:szCs w:val="24"/>
        </w:rPr>
        <w:t xml:space="preserve"> — ISBN 978-5-534-05818-5. – Режим доступа: </w:t>
      </w:r>
      <w:hyperlink r:id="rId8" w:anchor="page/1" w:history="1">
        <w:r w:rsidR="000B5C6C">
          <w:rPr>
            <w:rStyle w:val="a8"/>
            <w:sz w:val="24"/>
            <w:szCs w:val="24"/>
          </w:rPr>
          <w:t>https://biblio-online.ru/viewer/marketing-412600#page/1</w:t>
        </w:r>
      </w:hyperlink>
      <w:r>
        <w:rPr>
          <w:sz w:val="24"/>
          <w:szCs w:val="24"/>
        </w:rPr>
        <w:t xml:space="preserve"> </w:t>
      </w:r>
    </w:p>
    <w:p w:rsidR="0056186E" w:rsidRDefault="0056186E" w:rsidP="0056186E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 xml:space="preserve">Реброва, Н.П. </w:t>
      </w:r>
      <w:r>
        <w:rPr>
          <w:sz w:val="24"/>
          <w:szCs w:val="24"/>
        </w:rPr>
        <w:t xml:space="preserve">Маркетинг: учебник и практикум для прикладного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Н.П. Реброва. — </w:t>
      </w:r>
      <w:proofErr w:type="gramStart"/>
      <w:r>
        <w:rPr>
          <w:sz w:val="24"/>
          <w:szCs w:val="24"/>
        </w:rPr>
        <w:t xml:space="preserve">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2016. — 277 с. — (Серия:</w:t>
      </w:r>
      <w:proofErr w:type="gramEnd"/>
      <w:r>
        <w:rPr>
          <w:sz w:val="24"/>
          <w:szCs w:val="24"/>
        </w:rPr>
        <w:t xml:space="preserve"> Бакалавр. </w:t>
      </w:r>
      <w:proofErr w:type="gramStart"/>
      <w:r>
        <w:rPr>
          <w:sz w:val="24"/>
          <w:szCs w:val="24"/>
        </w:rPr>
        <w:t>Прикладной курс).</w:t>
      </w:r>
      <w:proofErr w:type="gramEnd"/>
      <w:r>
        <w:rPr>
          <w:sz w:val="24"/>
          <w:szCs w:val="24"/>
        </w:rPr>
        <w:t xml:space="preserve"> — ISBN 978-5-9916-7873-5.</w:t>
      </w:r>
      <w:r>
        <w:rPr>
          <w:sz w:val="24"/>
          <w:szCs w:val="24"/>
        </w:rPr>
        <w:softHyphen/>
        <w:t xml:space="preserve">-Режим доступа: </w:t>
      </w:r>
      <w:hyperlink r:id="rId9" w:anchor="page/1" w:history="1">
        <w:r w:rsidR="000B5C6C">
          <w:rPr>
            <w:rStyle w:val="a8"/>
            <w:sz w:val="24"/>
            <w:szCs w:val="24"/>
          </w:rPr>
          <w:t>https://biblio-online.ru/viewer/marketing-393232#page/1</w:t>
        </w:r>
      </w:hyperlink>
      <w:r>
        <w:rPr>
          <w:sz w:val="24"/>
          <w:szCs w:val="24"/>
        </w:rPr>
        <w:t xml:space="preserve"> </w:t>
      </w:r>
    </w:p>
    <w:p w:rsidR="0056186E" w:rsidRDefault="0056186E" w:rsidP="0056186E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:rsidR="0056186E" w:rsidRDefault="0056186E" w:rsidP="0056186E">
      <w:pPr>
        <w:tabs>
          <w:tab w:val="left" w:pos="993"/>
        </w:tabs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Дополнительная:</w:t>
      </w:r>
    </w:p>
    <w:p w:rsidR="0056186E" w:rsidRDefault="007E7969" w:rsidP="007E7969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7E7969">
        <w:rPr>
          <w:iCs/>
          <w:sz w:val="24"/>
          <w:szCs w:val="24"/>
        </w:rPr>
        <w:t>Карасев, А. П.</w:t>
      </w:r>
      <w:r w:rsidRPr="007E7969">
        <w:rPr>
          <w:i/>
          <w:iCs/>
          <w:sz w:val="24"/>
          <w:szCs w:val="24"/>
        </w:rPr>
        <w:t> </w:t>
      </w:r>
      <w:r w:rsidRPr="007E7969">
        <w:rPr>
          <w:sz w:val="24"/>
          <w:szCs w:val="24"/>
        </w:rPr>
        <w:t>Маркетинговые исследования и ситуационный анализ</w:t>
      </w:r>
      <w:proofErr w:type="gramStart"/>
      <w:r w:rsidRPr="007E7969">
        <w:rPr>
          <w:sz w:val="24"/>
          <w:szCs w:val="24"/>
        </w:rPr>
        <w:t xml:space="preserve"> :</w:t>
      </w:r>
      <w:proofErr w:type="gramEnd"/>
      <w:r w:rsidRPr="007E7969">
        <w:rPr>
          <w:sz w:val="24"/>
          <w:szCs w:val="24"/>
        </w:rPr>
        <w:t xml:space="preserve"> учебник и практикум для прикладного </w:t>
      </w:r>
      <w:proofErr w:type="spellStart"/>
      <w:r w:rsidRPr="007E7969">
        <w:rPr>
          <w:sz w:val="24"/>
          <w:szCs w:val="24"/>
        </w:rPr>
        <w:t>бакалавриата</w:t>
      </w:r>
      <w:proofErr w:type="spellEnd"/>
      <w:r w:rsidRPr="007E7969">
        <w:rPr>
          <w:sz w:val="24"/>
          <w:szCs w:val="24"/>
        </w:rPr>
        <w:t xml:space="preserve"> / А. П. Карасев. — 2-е изд., пер. и доп. — М. : Издательство </w:t>
      </w:r>
      <w:proofErr w:type="spellStart"/>
      <w:r w:rsidRPr="007E7969">
        <w:rPr>
          <w:sz w:val="24"/>
          <w:szCs w:val="24"/>
        </w:rPr>
        <w:t>Юрайт</w:t>
      </w:r>
      <w:proofErr w:type="spellEnd"/>
      <w:r w:rsidRPr="007E7969">
        <w:rPr>
          <w:sz w:val="24"/>
          <w:szCs w:val="24"/>
        </w:rPr>
        <w:t xml:space="preserve">, 2018. — 315 с. — (Серия : Бакалавр. </w:t>
      </w:r>
      <w:proofErr w:type="gramStart"/>
      <w:r w:rsidRPr="007E7969">
        <w:rPr>
          <w:sz w:val="24"/>
          <w:szCs w:val="24"/>
        </w:rPr>
        <w:t>Прикладной курс).</w:t>
      </w:r>
      <w:proofErr w:type="gramEnd"/>
      <w:r w:rsidRPr="007E7969">
        <w:rPr>
          <w:sz w:val="24"/>
          <w:szCs w:val="24"/>
        </w:rPr>
        <w:t xml:space="preserve"> — ISBN 978-5-534-05189-6. </w:t>
      </w:r>
      <w:r w:rsidR="0056186E">
        <w:rPr>
          <w:sz w:val="24"/>
          <w:szCs w:val="24"/>
          <w:shd w:val="clear" w:color="auto" w:fill="FFFFFF"/>
        </w:rPr>
        <w:t>– Режим доступа:</w:t>
      </w:r>
      <w:r w:rsidR="0056186E">
        <w:rPr>
          <w:sz w:val="24"/>
          <w:szCs w:val="24"/>
        </w:rPr>
        <w:t xml:space="preserve"> </w:t>
      </w:r>
      <w:hyperlink r:id="rId10" w:anchor="page/1" w:history="1">
        <w:r w:rsidR="000B5C6C">
          <w:rPr>
            <w:rStyle w:val="a8"/>
            <w:sz w:val="24"/>
            <w:szCs w:val="24"/>
          </w:rPr>
          <w:t>https://biblio-online.ru/viewer/marketingovye-issledovaniya-i-situacionnyy-analiz-413309#page/1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="0056186E">
        <w:rPr>
          <w:sz w:val="24"/>
          <w:szCs w:val="24"/>
          <w:shd w:val="clear" w:color="auto" w:fill="FFFFFF"/>
        </w:rPr>
        <w:t xml:space="preserve"> </w:t>
      </w:r>
    </w:p>
    <w:p w:rsidR="0056186E" w:rsidRDefault="0056186E" w:rsidP="0056186E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 xml:space="preserve">Реброва, Н.П. </w:t>
      </w:r>
      <w:r>
        <w:rPr>
          <w:sz w:val="24"/>
          <w:szCs w:val="24"/>
        </w:rPr>
        <w:t xml:space="preserve">Маркетинг: учебник и практикум для прикладного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Н.П. Реброва. — </w:t>
      </w:r>
      <w:proofErr w:type="gramStart"/>
      <w:r>
        <w:rPr>
          <w:sz w:val="24"/>
          <w:szCs w:val="24"/>
        </w:rPr>
        <w:t xml:space="preserve">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277 с. — (Серия:</w:t>
      </w:r>
      <w:proofErr w:type="gramEnd"/>
      <w:r>
        <w:rPr>
          <w:sz w:val="24"/>
          <w:szCs w:val="24"/>
        </w:rPr>
        <w:t xml:space="preserve"> Бакалавр. </w:t>
      </w:r>
      <w:proofErr w:type="gramStart"/>
      <w:r>
        <w:rPr>
          <w:sz w:val="24"/>
          <w:szCs w:val="24"/>
        </w:rPr>
        <w:t>Прикладной курс).</w:t>
      </w:r>
      <w:proofErr w:type="gramEnd"/>
      <w:r>
        <w:rPr>
          <w:sz w:val="24"/>
          <w:szCs w:val="24"/>
        </w:rPr>
        <w:t xml:space="preserve"> — ISBN 978-5-534-03466-0. – Режим доступа: </w:t>
      </w:r>
      <w:hyperlink r:id="rId11" w:anchor="page/1" w:history="1">
        <w:r w:rsidR="000B5C6C">
          <w:rPr>
            <w:rStyle w:val="a8"/>
            <w:sz w:val="24"/>
            <w:szCs w:val="24"/>
          </w:rPr>
          <w:t>https://biblio-online.ru/viewer/marketing-413306#page/1</w:t>
        </w:r>
      </w:hyperlink>
    </w:p>
    <w:p w:rsidR="0056186E" w:rsidRDefault="0056186E" w:rsidP="0056186E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593CE4" w:rsidRDefault="000005C3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593CE4">
        <w:rPr>
          <w:b/>
          <w:sz w:val="24"/>
          <w:szCs w:val="24"/>
        </w:rPr>
        <w:t>.</w:t>
      </w:r>
      <w:r w:rsidR="00777B09" w:rsidRPr="00593CE4">
        <w:rPr>
          <w:b/>
          <w:sz w:val="24"/>
          <w:szCs w:val="24"/>
        </w:rPr>
        <w:t xml:space="preserve"> </w:t>
      </w:r>
      <w:r w:rsidR="007F4B97" w:rsidRPr="00593CE4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593CE4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593CE4">
        <w:rPr>
          <w:rFonts w:ascii="Times New Roman" w:hAnsi="Times New Roman"/>
          <w:sz w:val="24"/>
          <w:szCs w:val="24"/>
        </w:rPr>
        <w:t>Юрайт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593CE4">
        <w:rPr>
          <w:rFonts w:ascii="Times New Roman" w:hAnsi="Times New Roman"/>
          <w:sz w:val="24"/>
          <w:szCs w:val="24"/>
        </w:rPr>
        <w:t>e-library.ru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593CE4">
        <w:rPr>
          <w:rFonts w:ascii="Times New Roman" w:hAnsi="Times New Roman"/>
          <w:sz w:val="24"/>
          <w:szCs w:val="24"/>
        </w:rPr>
        <w:t>Elsevier</w:t>
      </w:r>
      <w:proofErr w:type="spellEnd"/>
      <w:r w:rsidRPr="00593CE4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D9339E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593CE4" w:rsidRDefault="00777B09" w:rsidP="005842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CE4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0B5C6C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593CE4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593CE4">
        <w:rPr>
          <w:sz w:val="24"/>
          <w:szCs w:val="24"/>
        </w:rPr>
        <w:t xml:space="preserve">Каждый обучающийся </w:t>
      </w:r>
      <w:r w:rsidR="00777B09" w:rsidRPr="00593CE4">
        <w:rPr>
          <w:sz w:val="24"/>
          <w:szCs w:val="24"/>
        </w:rPr>
        <w:t>Омской гуманитарной академии</w:t>
      </w:r>
      <w:r w:rsidRPr="00593CE4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 xml:space="preserve">информационно-образовательной среде </w:t>
      </w:r>
      <w:r w:rsidR="00777B09" w:rsidRPr="00593CE4">
        <w:rPr>
          <w:sz w:val="24"/>
          <w:szCs w:val="24"/>
        </w:rPr>
        <w:t>Академии</w:t>
      </w:r>
      <w:r w:rsidRPr="00593CE4">
        <w:rPr>
          <w:sz w:val="24"/>
          <w:szCs w:val="24"/>
        </w:rPr>
        <w:t>. Электронно-библиотечная система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 xml:space="preserve">организации, так и </w:t>
      </w:r>
      <w:proofErr w:type="gramStart"/>
      <w:r w:rsidRPr="00593CE4">
        <w:rPr>
          <w:sz w:val="24"/>
          <w:szCs w:val="24"/>
        </w:rPr>
        <w:t>вне</w:t>
      </w:r>
      <w:proofErr w:type="gramEnd"/>
      <w:r w:rsidRPr="00593CE4">
        <w:rPr>
          <w:sz w:val="24"/>
          <w:szCs w:val="24"/>
        </w:rPr>
        <w:t xml:space="preserve"> </w:t>
      </w:r>
      <w:proofErr w:type="gramStart"/>
      <w:r w:rsidRPr="00593CE4">
        <w:rPr>
          <w:sz w:val="24"/>
          <w:szCs w:val="24"/>
        </w:rPr>
        <w:t>ее</w:t>
      </w:r>
      <w:proofErr w:type="gramEnd"/>
      <w:r w:rsidRPr="00593CE4">
        <w:rPr>
          <w:sz w:val="24"/>
          <w:szCs w:val="24"/>
        </w:rPr>
        <w:t>.</w:t>
      </w:r>
    </w:p>
    <w:p w:rsidR="007F4B97" w:rsidRPr="00593CE4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93CE4">
        <w:rPr>
          <w:sz w:val="24"/>
          <w:szCs w:val="24"/>
        </w:rPr>
        <w:t>Электронная информационно-образовательная среда</w:t>
      </w:r>
      <w:r w:rsidR="005C20F0" w:rsidRPr="00593CE4">
        <w:rPr>
          <w:sz w:val="24"/>
          <w:szCs w:val="24"/>
        </w:rPr>
        <w:t xml:space="preserve"> </w:t>
      </w:r>
      <w:r w:rsidR="00777B09" w:rsidRPr="00593CE4">
        <w:rPr>
          <w:sz w:val="24"/>
          <w:szCs w:val="24"/>
        </w:rPr>
        <w:t>Академии</w:t>
      </w:r>
      <w:r w:rsidRPr="00593CE4">
        <w:rPr>
          <w:sz w:val="24"/>
          <w:szCs w:val="24"/>
        </w:rPr>
        <w:t xml:space="preserve"> обеспечивает: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указанным в рабочих программах;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и результатов освоения основной образовательной программы;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образовательных технологий;</w:t>
      </w:r>
      <w:proofErr w:type="gramEnd"/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 xml:space="preserve">формирование электронного </w:t>
      </w:r>
      <w:proofErr w:type="spellStart"/>
      <w:r w:rsidRPr="00593CE4">
        <w:rPr>
          <w:sz w:val="24"/>
          <w:szCs w:val="24"/>
        </w:rPr>
        <w:t>портфолио</w:t>
      </w:r>
      <w:proofErr w:type="spellEnd"/>
      <w:r w:rsidRPr="00593CE4">
        <w:rPr>
          <w:sz w:val="24"/>
          <w:szCs w:val="24"/>
        </w:rPr>
        <w:t xml:space="preserve"> обучающегося, в том числе сохранение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образовательного процесса;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593CE4">
        <w:rPr>
          <w:rFonts w:eastAsia="Calibri"/>
          <w:sz w:val="24"/>
          <w:szCs w:val="24"/>
        </w:rPr>
        <w:t xml:space="preserve"> </w:t>
      </w:r>
      <w:r w:rsidRPr="00593CE4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593CE4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593CE4" w:rsidRDefault="000005C3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593CE4">
        <w:rPr>
          <w:rFonts w:eastAsia="Calibri"/>
          <w:b/>
          <w:sz w:val="24"/>
          <w:szCs w:val="24"/>
          <w:lang w:eastAsia="en-US"/>
        </w:rPr>
        <w:t>.</w:t>
      </w:r>
      <w:r w:rsidR="009528CA" w:rsidRPr="00593CE4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593CE4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593CE4">
        <w:rPr>
          <w:rFonts w:eastAsia="Calibri"/>
          <w:b/>
          <w:sz w:val="24"/>
          <w:szCs w:val="24"/>
          <w:lang w:eastAsia="en-US"/>
        </w:rPr>
        <w:t>обу</w:t>
      </w:r>
      <w:r w:rsidR="009528CA" w:rsidRPr="00593CE4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593CE4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Для того чтобы успешно о</w:t>
      </w:r>
      <w:r w:rsidR="004E4DB2" w:rsidRPr="00593CE4">
        <w:rPr>
          <w:sz w:val="24"/>
          <w:szCs w:val="24"/>
        </w:rPr>
        <w:t xml:space="preserve">своить </w:t>
      </w:r>
      <w:r w:rsidRPr="00593CE4">
        <w:rPr>
          <w:sz w:val="24"/>
          <w:szCs w:val="24"/>
        </w:rPr>
        <w:t>дисциплин</w:t>
      </w:r>
      <w:r w:rsidR="004E4DB2" w:rsidRPr="00593CE4">
        <w:rPr>
          <w:sz w:val="24"/>
          <w:szCs w:val="24"/>
        </w:rPr>
        <w:t>у</w:t>
      </w:r>
      <w:r w:rsidRPr="00593CE4">
        <w:rPr>
          <w:sz w:val="24"/>
          <w:szCs w:val="24"/>
        </w:rPr>
        <w:t xml:space="preserve"> </w:t>
      </w:r>
      <w:r w:rsidR="009528CA" w:rsidRPr="00593CE4">
        <w:rPr>
          <w:bCs/>
          <w:sz w:val="24"/>
          <w:szCs w:val="24"/>
        </w:rPr>
        <w:t>«</w:t>
      </w:r>
      <w:r w:rsidR="00EF13E3" w:rsidRPr="00593CE4">
        <w:rPr>
          <w:bCs/>
          <w:sz w:val="24"/>
          <w:szCs w:val="24"/>
        </w:rPr>
        <w:t>Основы маркетинга</w:t>
      </w:r>
      <w:r w:rsidR="009528CA" w:rsidRPr="00593CE4">
        <w:rPr>
          <w:bCs/>
          <w:sz w:val="24"/>
          <w:szCs w:val="24"/>
        </w:rPr>
        <w:t>»</w:t>
      </w:r>
      <w:r w:rsidRPr="00593CE4">
        <w:rPr>
          <w:bCs/>
          <w:sz w:val="24"/>
          <w:szCs w:val="24"/>
        </w:rPr>
        <w:t xml:space="preserve"> </w:t>
      </w:r>
      <w:r w:rsidRPr="00593CE4">
        <w:rPr>
          <w:sz w:val="24"/>
          <w:szCs w:val="24"/>
        </w:rPr>
        <w:t xml:space="preserve">обучающиеся должны выполнить следующие </w:t>
      </w:r>
      <w:r w:rsidR="004E4DB2" w:rsidRPr="00593CE4">
        <w:rPr>
          <w:sz w:val="24"/>
          <w:szCs w:val="24"/>
        </w:rPr>
        <w:t xml:space="preserve">методические </w:t>
      </w:r>
      <w:r w:rsidRPr="00593CE4">
        <w:rPr>
          <w:sz w:val="24"/>
          <w:szCs w:val="24"/>
        </w:rPr>
        <w:t>указания</w:t>
      </w:r>
      <w:r w:rsidR="004E4DB2" w:rsidRPr="00593CE4">
        <w:rPr>
          <w:sz w:val="24"/>
          <w:szCs w:val="24"/>
        </w:rPr>
        <w:t>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Методические указания для </w:t>
      </w:r>
      <w:proofErr w:type="gramStart"/>
      <w:r w:rsidRPr="00593CE4">
        <w:rPr>
          <w:sz w:val="24"/>
          <w:szCs w:val="24"/>
        </w:rPr>
        <w:t>обучающихся</w:t>
      </w:r>
      <w:proofErr w:type="gramEnd"/>
      <w:r w:rsidRPr="00593CE4">
        <w:rPr>
          <w:sz w:val="24"/>
          <w:szCs w:val="24"/>
        </w:rPr>
        <w:t xml:space="preserve"> по освоению дисциплины для подготовки к занятиям </w:t>
      </w:r>
      <w:r w:rsidRPr="00593CE4">
        <w:rPr>
          <w:b/>
          <w:sz w:val="24"/>
          <w:szCs w:val="24"/>
        </w:rPr>
        <w:t>лекционного типа</w:t>
      </w:r>
      <w:r w:rsidRPr="00593CE4">
        <w:rPr>
          <w:sz w:val="24"/>
          <w:szCs w:val="24"/>
        </w:rPr>
        <w:t>: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</w:t>
      </w:r>
      <w:r w:rsidRPr="00593CE4">
        <w:rPr>
          <w:sz w:val="24"/>
          <w:szCs w:val="24"/>
        </w:rPr>
        <w:lastRenderedPageBreak/>
        <w:t>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593CE4" w:rsidRDefault="007F4B97" w:rsidP="00A76E53">
      <w:pPr>
        <w:ind w:firstLine="709"/>
        <w:jc w:val="both"/>
        <w:rPr>
          <w:b/>
          <w:sz w:val="24"/>
          <w:szCs w:val="24"/>
        </w:rPr>
      </w:pPr>
      <w:r w:rsidRPr="00593CE4">
        <w:rPr>
          <w:sz w:val="24"/>
          <w:szCs w:val="24"/>
        </w:rPr>
        <w:t xml:space="preserve"> Методические указания для </w:t>
      </w:r>
      <w:proofErr w:type="gramStart"/>
      <w:r w:rsidRPr="00593CE4">
        <w:rPr>
          <w:sz w:val="24"/>
          <w:szCs w:val="24"/>
        </w:rPr>
        <w:t>обучающихся</w:t>
      </w:r>
      <w:proofErr w:type="gramEnd"/>
      <w:r w:rsidRPr="00593CE4">
        <w:rPr>
          <w:sz w:val="24"/>
          <w:szCs w:val="24"/>
        </w:rPr>
        <w:t xml:space="preserve"> по освоению дисциплины для подготовки к занятиям </w:t>
      </w:r>
      <w:r w:rsidRPr="00593CE4">
        <w:rPr>
          <w:b/>
          <w:sz w:val="24"/>
          <w:szCs w:val="24"/>
        </w:rPr>
        <w:t xml:space="preserve">семинарского типа: 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593CE4">
        <w:rPr>
          <w:sz w:val="24"/>
          <w:szCs w:val="24"/>
        </w:rPr>
        <w:t>организационный</w:t>
      </w:r>
      <w:proofErr w:type="gramEnd"/>
      <w:r w:rsidRPr="00593CE4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593CE4" w:rsidRDefault="007F4B97" w:rsidP="00A76E53">
      <w:pPr>
        <w:ind w:firstLine="709"/>
        <w:jc w:val="both"/>
        <w:rPr>
          <w:b/>
          <w:sz w:val="24"/>
          <w:szCs w:val="24"/>
        </w:rPr>
      </w:pPr>
      <w:r w:rsidRPr="00593CE4">
        <w:rPr>
          <w:sz w:val="24"/>
          <w:szCs w:val="24"/>
        </w:rPr>
        <w:t xml:space="preserve">Методические указания для </w:t>
      </w:r>
      <w:proofErr w:type="gramStart"/>
      <w:r w:rsidRPr="00593CE4">
        <w:rPr>
          <w:sz w:val="24"/>
          <w:szCs w:val="24"/>
        </w:rPr>
        <w:t>обучающихся</w:t>
      </w:r>
      <w:proofErr w:type="gramEnd"/>
      <w:r w:rsidRPr="00593CE4">
        <w:rPr>
          <w:sz w:val="24"/>
          <w:szCs w:val="24"/>
        </w:rPr>
        <w:t xml:space="preserve"> по освоению дисциплины для </w:t>
      </w:r>
      <w:r w:rsidRPr="00593CE4">
        <w:rPr>
          <w:b/>
          <w:sz w:val="24"/>
          <w:szCs w:val="24"/>
        </w:rPr>
        <w:t>самостоятельной работы: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593CE4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593CE4">
        <w:rPr>
          <w:sz w:val="24"/>
          <w:szCs w:val="24"/>
        </w:rPr>
        <w:t xml:space="preserve"> − </w:t>
      </w:r>
      <w:proofErr w:type="gramStart"/>
      <w:r w:rsidRPr="00593CE4">
        <w:rPr>
          <w:sz w:val="24"/>
          <w:szCs w:val="24"/>
        </w:rPr>
        <w:t xml:space="preserve"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</w:t>
      </w:r>
      <w:r w:rsidRPr="00593CE4">
        <w:rPr>
          <w:sz w:val="24"/>
          <w:szCs w:val="24"/>
        </w:rPr>
        <w:lastRenderedPageBreak/>
        <w:t>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593CE4">
        <w:rPr>
          <w:sz w:val="24"/>
          <w:szCs w:val="24"/>
        </w:rPr>
        <w:t>характер</w:t>
      </w:r>
      <w:proofErr w:type="gramEnd"/>
      <w:r w:rsidRPr="00593CE4">
        <w:rPr>
          <w:sz w:val="24"/>
          <w:szCs w:val="24"/>
        </w:rPr>
        <w:t xml:space="preserve"> и уловить скрытые вопросы.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Следующим этапом работы</w:t>
      </w:r>
      <w:r w:rsidRPr="00593CE4">
        <w:rPr>
          <w:b/>
          <w:bCs/>
          <w:sz w:val="24"/>
          <w:szCs w:val="24"/>
        </w:rPr>
        <w:t xml:space="preserve"> </w:t>
      </w:r>
      <w:r w:rsidRPr="00593CE4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593CE4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593CE4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593CE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593CE4" w:rsidRDefault="007F4B97" w:rsidP="0058425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3CE4">
        <w:rPr>
          <w:rFonts w:eastAsia="Calibri"/>
          <w:sz w:val="24"/>
          <w:szCs w:val="24"/>
          <w:lang w:eastAsia="en-US"/>
        </w:rPr>
        <w:lastRenderedPageBreak/>
        <w:t>обращаться за помощью, дополнительными разъяснениями к преподавателю, другим студентам.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b/>
          <w:bCs/>
          <w:sz w:val="24"/>
          <w:szCs w:val="24"/>
        </w:rPr>
        <w:t>Подготовка к промежуточной аттестации</w:t>
      </w:r>
      <w:r w:rsidRPr="00593CE4">
        <w:rPr>
          <w:bCs/>
          <w:sz w:val="24"/>
          <w:szCs w:val="24"/>
        </w:rPr>
        <w:t>: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- внимательно прочитать рекомендованную литературу;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593CE4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593CE4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593CE4">
        <w:rPr>
          <w:rFonts w:eastAsia="Calibri"/>
          <w:b/>
          <w:sz w:val="24"/>
          <w:szCs w:val="24"/>
          <w:lang w:eastAsia="en-US"/>
        </w:rPr>
        <w:t>1</w:t>
      </w:r>
      <w:r w:rsidR="000005C3">
        <w:rPr>
          <w:rFonts w:eastAsia="Calibri"/>
          <w:b/>
          <w:sz w:val="24"/>
          <w:szCs w:val="24"/>
          <w:lang w:eastAsia="en-US"/>
        </w:rPr>
        <w:t>0</w:t>
      </w:r>
      <w:r w:rsidRPr="00593CE4">
        <w:rPr>
          <w:rFonts w:eastAsia="Calibri"/>
          <w:b/>
          <w:sz w:val="24"/>
          <w:szCs w:val="24"/>
          <w:lang w:eastAsia="en-US"/>
        </w:rPr>
        <w:t>.</w:t>
      </w:r>
      <w:r w:rsidR="009528CA" w:rsidRPr="00593CE4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593CE4">
        <w:rPr>
          <w:sz w:val="24"/>
          <w:szCs w:val="24"/>
        </w:rPr>
        <w:t>Microsoft</w:t>
      </w:r>
      <w:proofErr w:type="spellEnd"/>
      <w:r w:rsidRPr="00593CE4">
        <w:rPr>
          <w:sz w:val="24"/>
          <w:szCs w:val="24"/>
        </w:rPr>
        <w:t xml:space="preserve"> </w:t>
      </w:r>
      <w:proofErr w:type="spellStart"/>
      <w:r w:rsidRPr="00593CE4">
        <w:rPr>
          <w:sz w:val="24"/>
          <w:szCs w:val="24"/>
        </w:rPr>
        <w:t>Power</w:t>
      </w:r>
      <w:proofErr w:type="spellEnd"/>
      <w:r w:rsidRPr="00593CE4">
        <w:rPr>
          <w:sz w:val="24"/>
          <w:szCs w:val="24"/>
        </w:rPr>
        <w:t xml:space="preserve"> </w:t>
      </w:r>
      <w:proofErr w:type="spellStart"/>
      <w:r w:rsidRPr="00593CE4">
        <w:rPr>
          <w:sz w:val="24"/>
          <w:szCs w:val="24"/>
        </w:rPr>
        <w:t>Point</w:t>
      </w:r>
      <w:proofErr w:type="spellEnd"/>
      <w:r w:rsidRPr="00593CE4">
        <w:rPr>
          <w:sz w:val="24"/>
          <w:szCs w:val="24"/>
        </w:rPr>
        <w:t>, видеоматериалов, слайдов.</w:t>
      </w:r>
    </w:p>
    <w:p w:rsidR="00A275E4" w:rsidRPr="00593CE4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593CE4">
        <w:rPr>
          <w:sz w:val="24"/>
          <w:szCs w:val="24"/>
        </w:rPr>
        <w:t xml:space="preserve"> </w:t>
      </w:r>
      <w:r w:rsidRPr="00593CE4">
        <w:rPr>
          <w:sz w:val="24"/>
          <w:szCs w:val="24"/>
        </w:rPr>
        <w:t>самостоятельной работы.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93CE4">
        <w:rPr>
          <w:sz w:val="24"/>
          <w:szCs w:val="24"/>
        </w:rPr>
        <w:t>Moodle</w:t>
      </w:r>
      <w:proofErr w:type="spellEnd"/>
      <w:r w:rsidRPr="00593CE4">
        <w:rPr>
          <w:sz w:val="24"/>
          <w:szCs w:val="24"/>
        </w:rPr>
        <w:t>, обеспечивает:</w:t>
      </w:r>
    </w:p>
    <w:p w:rsidR="00CF2B2F" w:rsidRPr="00593CE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593CE4">
        <w:rPr>
          <w:sz w:val="24"/>
          <w:szCs w:val="24"/>
        </w:rPr>
        <w:t xml:space="preserve">( </w:t>
      </w:r>
      <w:proofErr w:type="gramEnd"/>
      <w:r w:rsidRPr="00593CE4">
        <w:rPr>
          <w:sz w:val="24"/>
          <w:szCs w:val="24"/>
        </w:rPr>
        <w:t xml:space="preserve">ЭБС </w:t>
      </w:r>
      <w:proofErr w:type="spellStart"/>
      <w:r w:rsidRPr="00593CE4">
        <w:rPr>
          <w:sz w:val="24"/>
          <w:szCs w:val="24"/>
        </w:rPr>
        <w:t>IPRBooks</w:t>
      </w:r>
      <w:proofErr w:type="spellEnd"/>
      <w:r w:rsidR="00951F6B" w:rsidRPr="00593CE4">
        <w:rPr>
          <w:sz w:val="24"/>
          <w:szCs w:val="24"/>
        </w:rPr>
        <w:t xml:space="preserve">, ЭБС </w:t>
      </w:r>
      <w:proofErr w:type="spellStart"/>
      <w:r w:rsidR="00951F6B" w:rsidRPr="00593CE4">
        <w:rPr>
          <w:sz w:val="24"/>
          <w:szCs w:val="24"/>
        </w:rPr>
        <w:t>Юрайт</w:t>
      </w:r>
      <w:proofErr w:type="spellEnd"/>
      <w:r w:rsidRPr="00593CE4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593CE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593CE4">
        <w:rPr>
          <w:sz w:val="24"/>
          <w:szCs w:val="24"/>
        </w:rPr>
        <w:t>бакалавриата</w:t>
      </w:r>
      <w:proofErr w:type="spellEnd"/>
      <w:r w:rsidRPr="00593CE4">
        <w:rPr>
          <w:sz w:val="24"/>
          <w:szCs w:val="24"/>
        </w:rPr>
        <w:t>;</w:t>
      </w:r>
    </w:p>
    <w:p w:rsidR="00CF2B2F" w:rsidRPr="00593CE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593CE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593CE4">
        <w:rPr>
          <w:sz w:val="24"/>
          <w:szCs w:val="24"/>
        </w:rPr>
        <w:t>портфолио</w:t>
      </w:r>
      <w:proofErr w:type="spellEnd"/>
      <w:r w:rsidRPr="00593CE4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593CE4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593CE4">
        <w:rPr>
          <w:sz w:val="24"/>
          <w:szCs w:val="24"/>
        </w:rPr>
        <w:t>заимодействие посредством сети «Интернет».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593CE4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>компьютерное тестирование;</w:t>
      </w:r>
    </w:p>
    <w:p w:rsidR="00CF2B2F" w:rsidRPr="00593CE4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93CE4">
        <w:rPr>
          <w:sz w:val="24"/>
          <w:szCs w:val="24"/>
        </w:rPr>
        <w:t>•</w:t>
      </w:r>
      <w:r w:rsidRPr="00593CE4">
        <w:rPr>
          <w:sz w:val="24"/>
          <w:szCs w:val="24"/>
        </w:rPr>
        <w:tab/>
        <w:t xml:space="preserve">демонстрация </w:t>
      </w:r>
      <w:proofErr w:type="spellStart"/>
      <w:r w:rsidRPr="00593CE4">
        <w:rPr>
          <w:sz w:val="24"/>
          <w:szCs w:val="24"/>
        </w:rPr>
        <w:t>мультимедийных</w:t>
      </w:r>
      <w:proofErr w:type="spellEnd"/>
      <w:r w:rsidRPr="00593CE4">
        <w:rPr>
          <w:sz w:val="24"/>
          <w:szCs w:val="24"/>
        </w:rPr>
        <w:t xml:space="preserve"> материалов.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lastRenderedPageBreak/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0005C3" w:rsidRPr="0018044B" w:rsidRDefault="000005C3" w:rsidP="000005C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593CE4" w:rsidRDefault="00CF2B2F" w:rsidP="00705FB5">
      <w:pPr>
        <w:widowControl/>
        <w:autoSpaceDE/>
        <w:adjustRightInd/>
        <w:jc w:val="both"/>
        <w:rPr>
          <w:sz w:val="24"/>
          <w:szCs w:val="24"/>
        </w:rPr>
      </w:pP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CC7FEF">
        <w:rPr>
          <w:sz w:val="24"/>
          <w:szCs w:val="24"/>
        </w:rPr>
        <w:t>Производственная</w:t>
      </w:r>
      <w:proofErr w:type="gramEnd"/>
      <w:r w:rsidRPr="00CC7FEF">
        <w:rPr>
          <w:sz w:val="24"/>
          <w:szCs w:val="24"/>
        </w:rPr>
        <w:t>, д. 41/1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>; БИС 1С</w:t>
      </w:r>
      <w:proofErr w:type="gramStart"/>
      <w:r w:rsidRPr="00CC7FEF">
        <w:rPr>
          <w:sz w:val="24"/>
          <w:szCs w:val="24"/>
        </w:rPr>
        <w:t>:П</w:t>
      </w:r>
      <w:proofErr w:type="gramEnd"/>
      <w:r w:rsidRPr="00CC7FE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2007;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  <w:lang w:val="en-US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Writer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Calc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Impress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Draw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Math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proofErr w:type="spellStart"/>
      <w:r w:rsidRPr="00CC7FEF">
        <w:rPr>
          <w:sz w:val="24"/>
          <w:szCs w:val="24"/>
          <w:lang w:val="en-US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Audacity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Academic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Endpoint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Security</w:t>
      </w:r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межкафедральная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 w:rsidRPr="00CC7FEF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 w:rsidRPr="00CC7FEF"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Base</w:t>
      </w:r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>1С</w:t>
      </w:r>
      <w:proofErr w:type="gramStart"/>
      <w:r w:rsidRPr="00CC7FEF">
        <w:rPr>
          <w:sz w:val="24"/>
          <w:szCs w:val="24"/>
          <w:shd w:val="clear" w:color="auto" w:fill="F9F9F9"/>
        </w:rPr>
        <w:t>:П</w:t>
      </w:r>
      <w:proofErr w:type="gramEnd"/>
      <w:r w:rsidRPr="00CC7FEF"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Endpoint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справочно-правовая система </w:t>
      </w:r>
      <w:r w:rsidRPr="00CC7FEF">
        <w:rPr>
          <w:sz w:val="24"/>
          <w:szCs w:val="24"/>
          <w:shd w:val="clear" w:color="auto" w:fill="F9F9F9"/>
        </w:rPr>
        <w:lastRenderedPageBreak/>
        <w:t>«Консультант плюс», «Гарант»</w:t>
      </w:r>
      <w:proofErr w:type="gramStart"/>
      <w:r w:rsidRPr="00CC7FEF">
        <w:rPr>
          <w:sz w:val="24"/>
          <w:szCs w:val="24"/>
        </w:rPr>
        <w:t xml:space="preserve"> ,</w:t>
      </w:r>
      <w:proofErr w:type="gram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="00D9339E">
          <w:rPr>
            <w:rStyle w:val="a8"/>
            <w:sz w:val="24"/>
            <w:szCs w:val="24"/>
            <w:shd w:val="clear" w:color="auto" w:fill="F9F9F9"/>
          </w:rPr>
          <w:t>www.biblio-online.ru</w:t>
        </w:r>
      </w:hyperlink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систем, </w:t>
      </w:r>
      <w:r w:rsidRPr="00CC7FEF">
        <w:rPr>
          <w:sz w:val="24"/>
          <w:szCs w:val="24"/>
        </w:rPr>
        <w:t xml:space="preserve">оснащение которой составляют: </w:t>
      </w:r>
      <w:r w:rsidRPr="00CC7FEF">
        <w:rPr>
          <w:sz w:val="24"/>
          <w:szCs w:val="24"/>
          <w:shd w:val="clear" w:color="auto" w:fill="F9F9F9"/>
        </w:rPr>
        <w:t xml:space="preserve">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 w:rsidRPr="00CC7FEF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XP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</w:t>
      </w:r>
      <w:r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Endpoint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Security</w:t>
      </w:r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 w:rsidRPr="00CC7FEF">
        <w:rPr>
          <w:sz w:val="24"/>
          <w:szCs w:val="24"/>
        </w:rPr>
        <w:t xml:space="preserve"> ,</w:t>
      </w:r>
      <w:proofErr w:type="gram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r w:rsidRPr="00CC7FEF">
        <w:rPr>
          <w:sz w:val="24"/>
          <w:szCs w:val="24"/>
          <w:shd w:val="clear" w:color="auto" w:fill="F9F9F9"/>
          <w:lang w:val="en-US"/>
        </w:rPr>
        <w:t>Traffic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Inspector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система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"ЭБС ЮРАЙТ "</w:t>
      </w:r>
      <w:proofErr w:type="spellStart"/>
      <w:r w:rsidR="00164AF9">
        <w:fldChar w:fldCharType="begin"/>
      </w:r>
      <w:r w:rsidR="00DE4C42">
        <w:instrText>HYPERLINK "http://www.biblio-online.ru,"</w:instrText>
      </w:r>
      <w:r w:rsidR="00164AF9">
        <w:fldChar w:fldCharType="separate"/>
      </w:r>
      <w:r w:rsidR="00D9339E">
        <w:rPr>
          <w:rStyle w:val="a8"/>
          <w:sz w:val="24"/>
          <w:szCs w:val="24"/>
          <w:shd w:val="clear" w:color="auto" w:fill="F9F9F9"/>
        </w:rPr>
        <w:t>www.biblio-online.ru</w:t>
      </w:r>
      <w:proofErr w:type="spellEnd"/>
      <w:r w:rsidR="00D9339E">
        <w:rPr>
          <w:rStyle w:val="a8"/>
          <w:sz w:val="24"/>
          <w:szCs w:val="24"/>
          <w:shd w:val="clear" w:color="auto" w:fill="F9F9F9"/>
        </w:rPr>
        <w:t>,»</w:t>
      </w:r>
      <w:r w:rsidR="00164AF9">
        <w:fldChar w:fldCharType="end"/>
      </w:r>
      <w:r w:rsidRPr="00CC7FEF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</w:t>
      </w:r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Studio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1D1F2B" w:rsidRPr="00CC7FEF" w:rsidRDefault="001D1F2B" w:rsidP="001D1F2B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</w:t>
      </w:r>
      <w:proofErr w:type="gramStart"/>
      <w:r w:rsidRPr="00CC7FEF">
        <w:rPr>
          <w:sz w:val="24"/>
          <w:szCs w:val="24"/>
        </w:rPr>
        <w:t>:П</w:t>
      </w:r>
      <w:proofErr w:type="gramEnd"/>
      <w:r w:rsidRPr="00CC7FEF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="00D9339E">
          <w:rPr>
            <w:rStyle w:val="a8"/>
            <w:sz w:val="24"/>
            <w:szCs w:val="24"/>
          </w:rPr>
          <w:t>www.biblio-online.ru</w:t>
        </w:r>
      </w:hyperlink>
      <w:r w:rsidRPr="00CC7FEF">
        <w:rPr>
          <w:sz w:val="24"/>
          <w:szCs w:val="24"/>
        </w:rPr>
        <w:t xml:space="preserve"> 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</w:t>
      </w:r>
      <w:proofErr w:type="gramStart"/>
      <w:r w:rsidRPr="00CC7FEF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CC7FEF">
        <w:rPr>
          <w:sz w:val="24"/>
          <w:szCs w:val="24"/>
        </w:rPr>
        <w:t xml:space="preserve"> </w:t>
      </w:r>
      <w:proofErr w:type="gramStart"/>
      <w:r w:rsidRPr="00CC7FEF">
        <w:rPr>
          <w:sz w:val="24"/>
          <w:szCs w:val="24"/>
        </w:rPr>
        <w:t xml:space="preserve">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</w:t>
      </w:r>
      <w:proofErr w:type="gramEnd"/>
      <w:r w:rsidRPr="00CC7FEF">
        <w:rPr>
          <w:sz w:val="24"/>
          <w:szCs w:val="24"/>
        </w:rPr>
        <w:t xml:space="preserve"> ЮРАЙТ».</w:t>
      </w: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D1F2B" w:rsidRPr="00CC7FEF" w:rsidRDefault="001D1F2B" w:rsidP="001D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593CE4" w:rsidRDefault="00FA5C55" w:rsidP="001D1F2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593CE4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3E" w:rsidRDefault="00F7543E" w:rsidP="00160BC1">
      <w:r>
        <w:separator/>
      </w:r>
    </w:p>
  </w:endnote>
  <w:endnote w:type="continuationSeparator" w:id="0">
    <w:p w:rsidR="00F7543E" w:rsidRDefault="00F7543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3E" w:rsidRDefault="00F7543E" w:rsidP="00160BC1">
      <w:r>
        <w:separator/>
      </w:r>
    </w:p>
  </w:footnote>
  <w:footnote w:type="continuationSeparator" w:id="0">
    <w:p w:rsidR="00F7543E" w:rsidRDefault="00F7543E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FB0"/>
    <w:multiLevelType w:val="hybridMultilevel"/>
    <w:tmpl w:val="A7947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462D8"/>
    <w:multiLevelType w:val="hybridMultilevel"/>
    <w:tmpl w:val="EC284B98"/>
    <w:lvl w:ilvl="0" w:tplc="72B89C7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90A"/>
    <w:multiLevelType w:val="hybridMultilevel"/>
    <w:tmpl w:val="8E0AA0CC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247D"/>
    <w:multiLevelType w:val="hybridMultilevel"/>
    <w:tmpl w:val="2DFA4B4C"/>
    <w:lvl w:ilvl="0" w:tplc="F078F0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352D"/>
    <w:multiLevelType w:val="hybridMultilevel"/>
    <w:tmpl w:val="83BE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A50B9"/>
    <w:multiLevelType w:val="hybridMultilevel"/>
    <w:tmpl w:val="1C8E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C870E2"/>
    <w:multiLevelType w:val="hybridMultilevel"/>
    <w:tmpl w:val="9CFC1C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3967C6D"/>
    <w:multiLevelType w:val="hybridMultilevel"/>
    <w:tmpl w:val="7C346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6B21E7"/>
    <w:multiLevelType w:val="hybridMultilevel"/>
    <w:tmpl w:val="A02E7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E3FF1"/>
    <w:multiLevelType w:val="hybridMultilevel"/>
    <w:tmpl w:val="774ABE2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1AE0EDC"/>
    <w:multiLevelType w:val="hybridMultilevel"/>
    <w:tmpl w:val="849263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25C2BF0"/>
    <w:multiLevelType w:val="hybridMultilevel"/>
    <w:tmpl w:val="9F1C6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010AA3"/>
    <w:multiLevelType w:val="hybridMultilevel"/>
    <w:tmpl w:val="676643BA"/>
    <w:lvl w:ilvl="0" w:tplc="7F2E78F2"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44BEF"/>
    <w:multiLevelType w:val="hybridMultilevel"/>
    <w:tmpl w:val="C152D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>
    <w:nsid w:val="4C1F782A"/>
    <w:multiLevelType w:val="hybridMultilevel"/>
    <w:tmpl w:val="587C1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37717D"/>
    <w:multiLevelType w:val="hybridMultilevel"/>
    <w:tmpl w:val="4418B15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530F3724"/>
    <w:multiLevelType w:val="hybridMultilevel"/>
    <w:tmpl w:val="18A032CC"/>
    <w:lvl w:ilvl="0" w:tplc="0BF4E076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682BFC"/>
    <w:multiLevelType w:val="hybridMultilevel"/>
    <w:tmpl w:val="53BE12AC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2126C9"/>
    <w:multiLevelType w:val="hybridMultilevel"/>
    <w:tmpl w:val="6A0475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5A3A1A54"/>
    <w:multiLevelType w:val="hybridMultilevel"/>
    <w:tmpl w:val="B9043E2A"/>
    <w:lvl w:ilvl="0" w:tplc="39DAD876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5">
    <w:nsid w:val="5CBF6782"/>
    <w:multiLevelType w:val="hybridMultilevel"/>
    <w:tmpl w:val="6A4E8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6A6E52"/>
    <w:multiLevelType w:val="hybridMultilevel"/>
    <w:tmpl w:val="14929A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3F74615"/>
    <w:multiLevelType w:val="hybridMultilevel"/>
    <w:tmpl w:val="8A06A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4120C"/>
    <w:multiLevelType w:val="hybridMultilevel"/>
    <w:tmpl w:val="0BBEC124"/>
    <w:lvl w:ilvl="0" w:tplc="5E5E90F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>
    <w:nsid w:val="700B2236"/>
    <w:multiLevelType w:val="hybridMultilevel"/>
    <w:tmpl w:val="3634D59A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77C464A5"/>
    <w:multiLevelType w:val="hybridMultilevel"/>
    <w:tmpl w:val="838898E2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1727E"/>
    <w:multiLevelType w:val="hybridMultilevel"/>
    <w:tmpl w:val="1C36B022"/>
    <w:lvl w:ilvl="0" w:tplc="54800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DC658F6"/>
    <w:multiLevelType w:val="hybridMultilevel"/>
    <w:tmpl w:val="1CD22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427B6B"/>
    <w:multiLevelType w:val="hybridMultilevel"/>
    <w:tmpl w:val="F174A4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6"/>
  </w:num>
  <w:num w:numId="5">
    <w:abstractNumId w:val="28"/>
  </w:num>
  <w:num w:numId="6">
    <w:abstractNumId w:val="2"/>
  </w:num>
  <w:num w:numId="7">
    <w:abstractNumId w:val="29"/>
  </w:num>
  <w:num w:numId="8">
    <w:abstractNumId w:val="7"/>
  </w:num>
  <w:num w:numId="9">
    <w:abstractNumId w:val="17"/>
  </w:num>
  <w:num w:numId="10">
    <w:abstractNumId w:val="20"/>
  </w:num>
  <w:num w:numId="11">
    <w:abstractNumId w:val="26"/>
  </w:num>
  <w:num w:numId="12">
    <w:abstractNumId w:val="23"/>
  </w:num>
  <w:num w:numId="13">
    <w:abstractNumId w:val="12"/>
  </w:num>
  <w:num w:numId="14">
    <w:abstractNumId w:val="13"/>
  </w:num>
  <w:num w:numId="15">
    <w:abstractNumId w:val="31"/>
  </w:num>
  <w:num w:numId="16">
    <w:abstractNumId w:val="33"/>
  </w:num>
  <w:num w:numId="17">
    <w:abstractNumId w:val="24"/>
  </w:num>
  <w:num w:numId="18">
    <w:abstractNumId w:val="4"/>
  </w:num>
  <w:num w:numId="19">
    <w:abstractNumId w:val="21"/>
  </w:num>
  <w:num w:numId="20">
    <w:abstractNumId w:val="1"/>
  </w:num>
  <w:num w:numId="21">
    <w:abstractNumId w:val="30"/>
  </w:num>
  <w:num w:numId="22">
    <w:abstractNumId w:val="22"/>
  </w:num>
  <w:num w:numId="23">
    <w:abstractNumId w:val="6"/>
  </w:num>
  <w:num w:numId="24">
    <w:abstractNumId w:val="3"/>
  </w:num>
  <w:num w:numId="25">
    <w:abstractNumId w:val="32"/>
  </w:num>
  <w:num w:numId="26">
    <w:abstractNumId w:val="19"/>
  </w:num>
  <w:num w:numId="27">
    <w:abstractNumId w:val="14"/>
  </w:num>
  <w:num w:numId="28">
    <w:abstractNumId w:val="9"/>
  </w:num>
  <w:num w:numId="29">
    <w:abstractNumId w:val="8"/>
  </w:num>
  <w:num w:numId="30">
    <w:abstractNumId w:val="27"/>
  </w:num>
  <w:num w:numId="31">
    <w:abstractNumId w:val="5"/>
  </w:num>
  <w:num w:numId="32">
    <w:abstractNumId w:val="25"/>
  </w:num>
  <w:num w:numId="33">
    <w:abstractNumId w:val="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5C3"/>
    <w:rsid w:val="00014C51"/>
    <w:rsid w:val="00020E6F"/>
    <w:rsid w:val="0002211D"/>
    <w:rsid w:val="00027D2C"/>
    <w:rsid w:val="00027E5B"/>
    <w:rsid w:val="000321AD"/>
    <w:rsid w:val="00032A3A"/>
    <w:rsid w:val="00037461"/>
    <w:rsid w:val="000472AE"/>
    <w:rsid w:val="00051AEE"/>
    <w:rsid w:val="00060A01"/>
    <w:rsid w:val="00064AA9"/>
    <w:rsid w:val="00064BF7"/>
    <w:rsid w:val="000654AA"/>
    <w:rsid w:val="00066B8C"/>
    <w:rsid w:val="00070A54"/>
    <w:rsid w:val="00073FA1"/>
    <w:rsid w:val="000835F5"/>
    <w:rsid w:val="00085887"/>
    <w:rsid w:val="000875BF"/>
    <w:rsid w:val="000911D1"/>
    <w:rsid w:val="000A4FAC"/>
    <w:rsid w:val="000B1331"/>
    <w:rsid w:val="000B40A9"/>
    <w:rsid w:val="000B5C6C"/>
    <w:rsid w:val="000B7795"/>
    <w:rsid w:val="000C4546"/>
    <w:rsid w:val="000C45E2"/>
    <w:rsid w:val="000D07C6"/>
    <w:rsid w:val="000D4429"/>
    <w:rsid w:val="000D6DE5"/>
    <w:rsid w:val="000E37E9"/>
    <w:rsid w:val="000E785F"/>
    <w:rsid w:val="00100BC1"/>
    <w:rsid w:val="00100EA6"/>
    <w:rsid w:val="00102E02"/>
    <w:rsid w:val="00104A75"/>
    <w:rsid w:val="00114770"/>
    <w:rsid w:val="001154C3"/>
    <w:rsid w:val="001165D0"/>
    <w:rsid w:val="001166B7"/>
    <w:rsid w:val="001167A8"/>
    <w:rsid w:val="00116F39"/>
    <w:rsid w:val="00127108"/>
    <w:rsid w:val="00127DEA"/>
    <w:rsid w:val="00131CDA"/>
    <w:rsid w:val="00132F57"/>
    <w:rsid w:val="00136CF9"/>
    <w:rsid w:val="00136D5E"/>
    <w:rsid w:val="001378B1"/>
    <w:rsid w:val="0014297A"/>
    <w:rsid w:val="00147162"/>
    <w:rsid w:val="001542BD"/>
    <w:rsid w:val="0015639D"/>
    <w:rsid w:val="00160BC1"/>
    <w:rsid w:val="00161C70"/>
    <w:rsid w:val="00164AF9"/>
    <w:rsid w:val="001716A9"/>
    <w:rsid w:val="00181AAB"/>
    <w:rsid w:val="00184F65"/>
    <w:rsid w:val="001871AA"/>
    <w:rsid w:val="0019512D"/>
    <w:rsid w:val="001A135A"/>
    <w:rsid w:val="001A5DBB"/>
    <w:rsid w:val="001A6533"/>
    <w:rsid w:val="001C4FED"/>
    <w:rsid w:val="001C6305"/>
    <w:rsid w:val="001C7DCC"/>
    <w:rsid w:val="001D17F9"/>
    <w:rsid w:val="001D1F2B"/>
    <w:rsid w:val="001D7E91"/>
    <w:rsid w:val="001E4087"/>
    <w:rsid w:val="001F11DE"/>
    <w:rsid w:val="001F3561"/>
    <w:rsid w:val="00205B00"/>
    <w:rsid w:val="00207E2E"/>
    <w:rsid w:val="00207FB7"/>
    <w:rsid w:val="00211C1B"/>
    <w:rsid w:val="00217976"/>
    <w:rsid w:val="00222747"/>
    <w:rsid w:val="002330BB"/>
    <w:rsid w:val="00240A81"/>
    <w:rsid w:val="00245199"/>
    <w:rsid w:val="002657BC"/>
    <w:rsid w:val="00267EC8"/>
    <w:rsid w:val="00276128"/>
    <w:rsid w:val="0027733F"/>
    <w:rsid w:val="00285317"/>
    <w:rsid w:val="00291D05"/>
    <w:rsid w:val="002933E5"/>
    <w:rsid w:val="00296DDC"/>
    <w:rsid w:val="002A0D1B"/>
    <w:rsid w:val="002B3D83"/>
    <w:rsid w:val="002B41D8"/>
    <w:rsid w:val="002B430E"/>
    <w:rsid w:val="002B5AB9"/>
    <w:rsid w:val="002B6C87"/>
    <w:rsid w:val="002B734E"/>
    <w:rsid w:val="002C247F"/>
    <w:rsid w:val="002C2EAE"/>
    <w:rsid w:val="002C3665"/>
    <w:rsid w:val="002C3F08"/>
    <w:rsid w:val="002C7582"/>
    <w:rsid w:val="002D2BB6"/>
    <w:rsid w:val="002D3078"/>
    <w:rsid w:val="002D6AC0"/>
    <w:rsid w:val="002E4CB7"/>
    <w:rsid w:val="002F222D"/>
    <w:rsid w:val="00315AB7"/>
    <w:rsid w:val="0032166A"/>
    <w:rsid w:val="00330957"/>
    <w:rsid w:val="0033546E"/>
    <w:rsid w:val="00345162"/>
    <w:rsid w:val="0034524F"/>
    <w:rsid w:val="00355542"/>
    <w:rsid w:val="00355C7E"/>
    <w:rsid w:val="0035688B"/>
    <w:rsid w:val="003618C2"/>
    <w:rsid w:val="00363097"/>
    <w:rsid w:val="00365758"/>
    <w:rsid w:val="003668E3"/>
    <w:rsid w:val="00382043"/>
    <w:rsid w:val="00382E57"/>
    <w:rsid w:val="00390B62"/>
    <w:rsid w:val="003A3494"/>
    <w:rsid w:val="003A4C45"/>
    <w:rsid w:val="003A57B5"/>
    <w:rsid w:val="003A6FB0"/>
    <w:rsid w:val="003A71E4"/>
    <w:rsid w:val="003B7F71"/>
    <w:rsid w:val="003C12F2"/>
    <w:rsid w:val="003D47C6"/>
    <w:rsid w:val="003E17A7"/>
    <w:rsid w:val="003F01E9"/>
    <w:rsid w:val="00400491"/>
    <w:rsid w:val="0040356D"/>
    <w:rsid w:val="00403774"/>
    <w:rsid w:val="00407242"/>
    <w:rsid w:val="00407404"/>
    <w:rsid w:val="00410206"/>
    <w:rsid w:val="004110F5"/>
    <w:rsid w:val="004135EE"/>
    <w:rsid w:val="00435249"/>
    <w:rsid w:val="00435CFF"/>
    <w:rsid w:val="0045089C"/>
    <w:rsid w:val="00450C9B"/>
    <w:rsid w:val="0046365B"/>
    <w:rsid w:val="00466981"/>
    <w:rsid w:val="0047224A"/>
    <w:rsid w:val="0047572F"/>
    <w:rsid w:val="0047633A"/>
    <w:rsid w:val="0048300E"/>
    <w:rsid w:val="0049217A"/>
    <w:rsid w:val="004960CB"/>
    <w:rsid w:val="004A2C0D"/>
    <w:rsid w:val="004A2E62"/>
    <w:rsid w:val="004A5015"/>
    <w:rsid w:val="004A5DFF"/>
    <w:rsid w:val="004A68C9"/>
    <w:rsid w:val="004B13BA"/>
    <w:rsid w:val="004C5815"/>
    <w:rsid w:val="004C68A9"/>
    <w:rsid w:val="004C6DB3"/>
    <w:rsid w:val="004D6C15"/>
    <w:rsid w:val="004E0C3F"/>
    <w:rsid w:val="004E3D82"/>
    <w:rsid w:val="004E4CD6"/>
    <w:rsid w:val="004E4DB2"/>
    <w:rsid w:val="004E62F1"/>
    <w:rsid w:val="004E753A"/>
    <w:rsid w:val="004F1872"/>
    <w:rsid w:val="004F3C72"/>
    <w:rsid w:val="00515A6E"/>
    <w:rsid w:val="00516F43"/>
    <w:rsid w:val="005362E6"/>
    <w:rsid w:val="00537A62"/>
    <w:rsid w:val="00540F31"/>
    <w:rsid w:val="00546115"/>
    <w:rsid w:val="005468B3"/>
    <w:rsid w:val="0056186E"/>
    <w:rsid w:val="00565480"/>
    <w:rsid w:val="005669CB"/>
    <w:rsid w:val="00570C40"/>
    <w:rsid w:val="00572F9F"/>
    <w:rsid w:val="005816EA"/>
    <w:rsid w:val="00582969"/>
    <w:rsid w:val="00583C2E"/>
    <w:rsid w:val="00584259"/>
    <w:rsid w:val="00584FE8"/>
    <w:rsid w:val="005860C6"/>
    <w:rsid w:val="00586FAD"/>
    <w:rsid w:val="005915BA"/>
    <w:rsid w:val="00591B36"/>
    <w:rsid w:val="00593CE4"/>
    <w:rsid w:val="005A28FC"/>
    <w:rsid w:val="005B47CE"/>
    <w:rsid w:val="005B5CF0"/>
    <w:rsid w:val="005C13E4"/>
    <w:rsid w:val="005C20F0"/>
    <w:rsid w:val="005C3AEB"/>
    <w:rsid w:val="005C3E07"/>
    <w:rsid w:val="005C7567"/>
    <w:rsid w:val="005D206B"/>
    <w:rsid w:val="005D44B2"/>
    <w:rsid w:val="005F0244"/>
    <w:rsid w:val="005F2349"/>
    <w:rsid w:val="006000AE"/>
    <w:rsid w:val="006044B4"/>
    <w:rsid w:val="00607E17"/>
    <w:rsid w:val="006118F6"/>
    <w:rsid w:val="00621767"/>
    <w:rsid w:val="00624452"/>
    <w:rsid w:val="00624E28"/>
    <w:rsid w:val="00635DBA"/>
    <w:rsid w:val="00641D51"/>
    <w:rsid w:val="00642A2F"/>
    <w:rsid w:val="006439F4"/>
    <w:rsid w:val="00645AC3"/>
    <w:rsid w:val="0065477D"/>
    <w:rsid w:val="0065606F"/>
    <w:rsid w:val="00656AC4"/>
    <w:rsid w:val="006724BA"/>
    <w:rsid w:val="006748FE"/>
    <w:rsid w:val="00676914"/>
    <w:rsid w:val="00687A0C"/>
    <w:rsid w:val="00687B3A"/>
    <w:rsid w:val="00690B60"/>
    <w:rsid w:val="00692DD7"/>
    <w:rsid w:val="006951F4"/>
    <w:rsid w:val="006A1643"/>
    <w:rsid w:val="006B0CA3"/>
    <w:rsid w:val="006B20D5"/>
    <w:rsid w:val="006C02FA"/>
    <w:rsid w:val="006D108C"/>
    <w:rsid w:val="006D15B6"/>
    <w:rsid w:val="006D6805"/>
    <w:rsid w:val="006E57F3"/>
    <w:rsid w:val="006E5C19"/>
    <w:rsid w:val="0070282B"/>
    <w:rsid w:val="00702FE9"/>
    <w:rsid w:val="00705814"/>
    <w:rsid w:val="00705FB5"/>
    <w:rsid w:val="007066B1"/>
    <w:rsid w:val="00713D44"/>
    <w:rsid w:val="007229EC"/>
    <w:rsid w:val="007278FE"/>
    <w:rsid w:val="007327FE"/>
    <w:rsid w:val="007423E5"/>
    <w:rsid w:val="00747FD9"/>
    <w:rsid w:val="007512C7"/>
    <w:rsid w:val="00752936"/>
    <w:rsid w:val="0076201E"/>
    <w:rsid w:val="00763A89"/>
    <w:rsid w:val="00764497"/>
    <w:rsid w:val="0077242A"/>
    <w:rsid w:val="007740E5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951ED"/>
    <w:rsid w:val="007A5EE5"/>
    <w:rsid w:val="007A7E7B"/>
    <w:rsid w:val="007B1B01"/>
    <w:rsid w:val="007B2F12"/>
    <w:rsid w:val="007B5226"/>
    <w:rsid w:val="007C277B"/>
    <w:rsid w:val="007C37F0"/>
    <w:rsid w:val="007C6E53"/>
    <w:rsid w:val="007D5CC1"/>
    <w:rsid w:val="007E10C6"/>
    <w:rsid w:val="007E1288"/>
    <w:rsid w:val="007E7969"/>
    <w:rsid w:val="007F098D"/>
    <w:rsid w:val="007F4B97"/>
    <w:rsid w:val="007F7A4D"/>
    <w:rsid w:val="008000F0"/>
    <w:rsid w:val="00801B83"/>
    <w:rsid w:val="008022B5"/>
    <w:rsid w:val="00803798"/>
    <w:rsid w:val="00806EAD"/>
    <w:rsid w:val="00820D1B"/>
    <w:rsid w:val="00823333"/>
    <w:rsid w:val="00823E5A"/>
    <w:rsid w:val="00824A86"/>
    <w:rsid w:val="00827A34"/>
    <w:rsid w:val="00830532"/>
    <w:rsid w:val="00835D95"/>
    <w:rsid w:val="008423FF"/>
    <w:rsid w:val="00854EFA"/>
    <w:rsid w:val="00857FC8"/>
    <w:rsid w:val="0086651C"/>
    <w:rsid w:val="0088272E"/>
    <w:rsid w:val="0088503C"/>
    <w:rsid w:val="008B3964"/>
    <w:rsid w:val="008B6331"/>
    <w:rsid w:val="008E5E59"/>
    <w:rsid w:val="008F50B7"/>
    <w:rsid w:val="0092010D"/>
    <w:rsid w:val="00920199"/>
    <w:rsid w:val="00921868"/>
    <w:rsid w:val="0094149E"/>
    <w:rsid w:val="00941875"/>
    <w:rsid w:val="009511FB"/>
    <w:rsid w:val="00951F6B"/>
    <w:rsid w:val="0095275E"/>
    <w:rsid w:val="009528CA"/>
    <w:rsid w:val="00954E45"/>
    <w:rsid w:val="00956CCB"/>
    <w:rsid w:val="00965998"/>
    <w:rsid w:val="009740C2"/>
    <w:rsid w:val="00986239"/>
    <w:rsid w:val="0099423D"/>
    <w:rsid w:val="009A179F"/>
    <w:rsid w:val="009E35D2"/>
    <w:rsid w:val="009F4070"/>
    <w:rsid w:val="00A275E4"/>
    <w:rsid w:val="00A31845"/>
    <w:rsid w:val="00A3288C"/>
    <w:rsid w:val="00A32A5F"/>
    <w:rsid w:val="00A44F9E"/>
    <w:rsid w:val="00A46E63"/>
    <w:rsid w:val="00A54637"/>
    <w:rsid w:val="00A567CD"/>
    <w:rsid w:val="00A63D90"/>
    <w:rsid w:val="00A75675"/>
    <w:rsid w:val="00A76E53"/>
    <w:rsid w:val="00A8248E"/>
    <w:rsid w:val="00A83EBD"/>
    <w:rsid w:val="00A865E4"/>
    <w:rsid w:val="00A9607B"/>
    <w:rsid w:val="00A96C48"/>
    <w:rsid w:val="00AA2A29"/>
    <w:rsid w:val="00AA7169"/>
    <w:rsid w:val="00AB2091"/>
    <w:rsid w:val="00AC13D8"/>
    <w:rsid w:val="00AC695F"/>
    <w:rsid w:val="00AD0669"/>
    <w:rsid w:val="00AD208A"/>
    <w:rsid w:val="00AD4A3C"/>
    <w:rsid w:val="00AE3177"/>
    <w:rsid w:val="00AE7DC0"/>
    <w:rsid w:val="00AF052B"/>
    <w:rsid w:val="00AF61EB"/>
    <w:rsid w:val="00B129E4"/>
    <w:rsid w:val="00B14050"/>
    <w:rsid w:val="00B154A3"/>
    <w:rsid w:val="00B25D11"/>
    <w:rsid w:val="00B43F9B"/>
    <w:rsid w:val="00B44FF6"/>
    <w:rsid w:val="00B5209B"/>
    <w:rsid w:val="00B542D4"/>
    <w:rsid w:val="00B54421"/>
    <w:rsid w:val="00B561E8"/>
    <w:rsid w:val="00B56EC6"/>
    <w:rsid w:val="00B60809"/>
    <w:rsid w:val="00B642B8"/>
    <w:rsid w:val="00B67E2E"/>
    <w:rsid w:val="00B77D48"/>
    <w:rsid w:val="00B817E2"/>
    <w:rsid w:val="00B87BB9"/>
    <w:rsid w:val="00BB03B6"/>
    <w:rsid w:val="00BB6C9A"/>
    <w:rsid w:val="00BB70FB"/>
    <w:rsid w:val="00BE023D"/>
    <w:rsid w:val="00BF22FC"/>
    <w:rsid w:val="00C00DA5"/>
    <w:rsid w:val="00C1245E"/>
    <w:rsid w:val="00C14D00"/>
    <w:rsid w:val="00C158DE"/>
    <w:rsid w:val="00C228C5"/>
    <w:rsid w:val="00C24EA8"/>
    <w:rsid w:val="00C26026"/>
    <w:rsid w:val="00C33468"/>
    <w:rsid w:val="00C3475E"/>
    <w:rsid w:val="00C40C06"/>
    <w:rsid w:val="00C55E91"/>
    <w:rsid w:val="00C574E2"/>
    <w:rsid w:val="00C70CA1"/>
    <w:rsid w:val="00C725D4"/>
    <w:rsid w:val="00C73CA0"/>
    <w:rsid w:val="00C90A7A"/>
    <w:rsid w:val="00C93F61"/>
    <w:rsid w:val="00C94464"/>
    <w:rsid w:val="00C953C9"/>
    <w:rsid w:val="00CA056D"/>
    <w:rsid w:val="00CA401A"/>
    <w:rsid w:val="00CB27ED"/>
    <w:rsid w:val="00CB61D6"/>
    <w:rsid w:val="00CD4588"/>
    <w:rsid w:val="00CD584F"/>
    <w:rsid w:val="00CE6C4B"/>
    <w:rsid w:val="00CF12C6"/>
    <w:rsid w:val="00CF2B2F"/>
    <w:rsid w:val="00CF6292"/>
    <w:rsid w:val="00CF6B12"/>
    <w:rsid w:val="00D02EB8"/>
    <w:rsid w:val="00D14B3F"/>
    <w:rsid w:val="00D152E4"/>
    <w:rsid w:val="00D1753D"/>
    <w:rsid w:val="00D23EFA"/>
    <w:rsid w:val="00D3421E"/>
    <w:rsid w:val="00D34B66"/>
    <w:rsid w:val="00D44188"/>
    <w:rsid w:val="00D443FF"/>
    <w:rsid w:val="00D4494C"/>
    <w:rsid w:val="00D50DB6"/>
    <w:rsid w:val="00D57D62"/>
    <w:rsid w:val="00D63339"/>
    <w:rsid w:val="00D66C97"/>
    <w:rsid w:val="00D761E8"/>
    <w:rsid w:val="00D76D23"/>
    <w:rsid w:val="00D83177"/>
    <w:rsid w:val="00D8506D"/>
    <w:rsid w:val="00D8683E"/>
    <w:rsid w:val="00D90307"/>
    <w:rsid w:val="00D9339E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E4C42"/>
    <w:rsid w:val="00DF1076"/>
    <w:rsid w:val="00DF26AA"/>
    <w:rsid w:val="00DF7ED6"/>
    <w:rsid w:val="00E02CDE"/>
    <w:rsid w:val="00E11452"/>
    <w:rsid w:val="00E23856"/>
    <w:rsid w:val="00E269E9"/>
    <w:rsid w:val="00E33D68"/>
    <w:rsid w:val="00E36940"/>
    <w:rsid w:val="00E36CE9"/>
    <w:rsid w:val="00E42AED"/>
    <w:rsid w:val="00E4451A"/>
    <w:rsid w:val="00E46E6D"/>
    <w:rsid w:val="00E72419"/>
    <w:rsid w:val="00E72975"/>
    <w:rsid w:val="00E7465A"/>
    <w:rsid w:val="00E81007"/>
    <w:rsid w:val="00E87776"/>
    <w:rsid w:val="00E9119D"/>
    <w:rsid w:val="00E92238"/>
    <w:rsid w:val="00EA206F"/>
    <w:rsid w:val="00EA3690"/>
    <w:rsid w:val="00EB0E73"/>
    <w:rsid w:val="00EB31F7"/>
    <w:rsid w:val="00ED0C7D"/>
    <w:rsid w:val="00ED28E4"/>
    <w:rsid w:val="00ED789C"/>
    <w:rsid w:val="00EE165B"/>
    <w:rsid w:val="00EE17B6"/>
    <w:rsid w:val="00EE4D57"/>
    <w:rsid w:val="00EF13E3"/>
    <w:rsid w:val="00F00B76"/>
    <w:rsid w:val="00F03DC6"/>
    <w:rsid w:val="00F06F17"/>
    <w:rsid w:val="00F1167B"/>
    <w:rsid w:val="00F1526E"/>
    <w:rsid w:val="00F20BD7"/>
    <w:rsid w:val="00F226CA"/>
    <w:rsid w:val="00F239D1"/>
    <w:rsid w:val="00F322E1"/>
    <w:rsid w:val="00F342F7"/>
    <w:rsid w:val="00F352D5"/>
    <w:rsid w:val="00F360A2"/>
    <w:rsid w:val="00F40FEC"/>
    <w:rsid w:val="00F4123C"/>
    <w:rsid w:val="00F42549"/>
    <w:rsid w:val="00F625A5"/>
    <w:rsid w:val="00F63ADF"/>
    <w:rsid w:val="00F63BBC"/>
    <w:rsid w:val="00F7543E"/>
    <w:rsid w:val="00F8007A"/>
    <w:rsid w:val="00F803A3"/>
    <w:rsid w:val="00F96A96"/>
    <w:rsid w:val="00FA5C55"/>
    <w:rsid w:val="00FB05DD"/>
    <w:rsid w:val="00FB15A7"/>
    <w:rsid w:val="00FB3DFD"/>
    <w:rsid w:val="00FC306B"/>
    <w:rsid w:val="00FD602D"/>
    <w:rsid w:val="00FD6763"/>
    <w:rsid w:val="00FE1F73"/>
    <w:rsid w:val="00FE355F"/>
    <w:rsid w:val="00FE4A2E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50">
    <w:name w:val="Заголовок 5 Знак"/>
    <w:link w:val="5"/>
    <w:uiPriority w:val="9"/>
    <w:semiHidden/>
    <w:rsid w:val="00C14D0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0">
    <w:name w:val="Body Text Indent 3"/>
    <w:basedOn w:val="a"/>
    <w:link w:val="31"/>
    <w:uiPriority w:val="99"/>
    <w:semiHidden/>
    <w:unhideWhenUsed/>
    <w:rsid w:val="00C14D0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C14D00"/>
    <w:rPr>
      <w:rFonts w:ascii="Times New Roman" w:eastAsia="Times New Roman" w:hAnsi="Times New Roman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A8248E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933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marketing-412600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marketing-413306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s://biblio-online.ru/viewer/marketingovye-issledovaniya-i-situacionnyy-analiz-413309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marketing-39323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9569-F9BD-4B25-A000-4B9BCB72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55533</CharactersWithSpaces>
  <SharedDoc>false</SharedDoc>
  <HLinks>
    <vt:vector size="24" baseType="variant">
      <vt:variant>
        <vt:i4>2621484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https://biblio-online.ru/viewer/marketing-413306</vt:lpwstr>
      </vt:variant>
      <vt:variant>
        <vt:lpwstr>page/1</vt:lpwstr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https://biblio-online.ru/viewer/marketingovye-issledovaniya-i-situacionnyy-analiz-413309</vt:lpwstr>
      </vt:variant>
      <vt:variant>
        <vt:lpwstr>page/1</vt:lpwstr>
      </vt:variant>
      <vt:variant>
        <vt:i4>2424872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https://biblio-online.ru/viewer/marketing-393232</vt:lpwstr>
      </vt:variant>
      <vt:variant>
        <vt:lpwstr>page/1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https://biblio-online.ru/viewer/marketing-412600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dcterms:created xsi:type="dcterms:W3CDTF">2022-07-01T16:25:00Z</dcterms:created>
  <dcterms:modified xsi:type="dcterms:W3CDTF">2024-04-25T04:41:00Z</dcterms:modified>
</cp:coreProperties>
</file>